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9ACC" w14:textId="77777777" w:rsidR="00111BA7" w:rsidRPr="00A123AE" w:rsidRDefault="00111BA7" w:rsidP="00183D99">
      <w:pPr>
        <w:spacing w:after="0" w:line="240" w:lineRule="auto"/>
        <w:ind w:left="3600" w:firstLine="720"/>
        <w:rPr>
          <w:rFonts w:cs="Times New Roman"/>
          <w:sz w:val="28"/>
          <w:szCs w:val="28"/>
        </w:rPr>
      </w:pPr>
      <w:r>
        <w:rPr>
          <w:rFonts w:cs="Times New Roman"/>
          <w:sz w:val="28"/>
          <w:szCs w:val="28"/>
        </w:rPr>
        <w:t xml:space="preserve">  </w:t>
      </w:r>
      <w:r w:rsidRPr="00A123AE">
        <w:rPr>
          <w:rFonts w:cs="Times New Roman"/>
          <w:sz w:val="28"/>
          <w:szCs w:val="28"/>
        </w:rPr>
        <w:t>Minutes</w:t>
      </w:r>
    </w:p>
    <w:p w14:paraId="307D5EA0" w14:textId="1A236630" w:rsidR="00111BA7" w:rsidRPr="00A123AE" w:rsidRDefault="00111BA7" w:rsidP="00183D99">
      <w:pPr>
        <w:spacing w:after="0" w:line="240" w:lineRule="auto"/>
        <w:jc w:val="center"/>
        <w:rPr>
          <w:rFonts w:cs="Times New Roman"/>
          <w:sz w:val="28"/>
          <w:szCs w:val="28"/>
        </w:rPr>
      </w:pPr>
      <w:r w:rsidRPr="00A123AE">
        <w:rPr>
          <w:rFonts w:cs="Times New Roman"/>
          <w:sz w:val="28"/>
          <w:szCs w:val="28"/>
        </w:rPr>
        <w:t>Community Re</w:t>
      </w:r>
      <w:r w:rsidR="00F06A44">
        <w:rPr>
          <w:rFonts w:cs="Times New Roman"/>
          <w:sz w:val="28"/>
          <w:szCs w:val="28"/>
        </w:rPr>
        <w:t>vitalization</w:t>
      </w:r>
      <w:r w:rsidRPr="00A123AE">
        <w:rPr>
          <w:rFonts w:cs="Times New Roman"/>
          <w:sz w:val="28"/>
          <w:szCs w:val="28"/>
        </w:rPr>
        <w:t xml:space="preserve"> Team</w:t>
      </w:r>
    </w:p>
    <w:p w14:paraId="54A3E3C9" w14:textId="4345CFA4" w:rsidR="00111BA7" w:rsidRDefault="00332DCF" w:rsidP="00183D99">
      <w:pPr>
        <w:spacing w:after="0" w:line="240" w:lineRule="auto"/>
        <w:jc w:val="center"/>
        <w:rPr>
          <w:rFonts w:cs="Times New Roman"/>
          <w:noProof/>
          <w:sz w:val="28"/>
          <w:szCs w:val="28"/>
        </w:rPr>
      </w:pPr>
      <w:r>
        <w:rPr>
          <w:rFonts w:cs="Times New Roman"/>
          <w:noProof/>
          <w:sz w:val="28"/>
          <w:szCs w:val="28"/>
        </w:rPr>
        <w:t xml:space="preserve">Wednesday, </w:t>
      </w:r>
      <w:r w:rsidR="00062D0A">
        <w:rPr>
          <w:rFonts w:cs="Times New Roman"/>
          <w:noProof/>
          <w:sz w:val="28"/>
          <w:szCs w:val="28"/>
        </w:rPr>
        <w:t>January 5, 2022</w:t>
      </w:r>
    </w:p>
    <w:p w14:paraId="32715983" w14:textId="2408CA66" w:rsidR="00183D99" w:rsidRDefault="00183D99" w:rsidP="00183D99">
      <w:pPr>
        <w:spacing w:after="0" w:line="240" w:lineRule="auto"/>
        <w:jc w:val="center"/>
        <w:rPr>
          <w:rFonts w:cs="Times New Roman"/>
          <w:noProof/>
          <w:sz w:val="28"/>
          <w:szCs w:val="28"/>
        </w:rPr>
      </w:pPr>
      <w:r>
        <w:rPr>
          <w:rFonts w:cs="Times New Roman"/>
          <w:noProof/>
          <w:sz w:val="28"/>
          <w:szCs w:val="28"/>
        </w:rPr>
        <w:t>5:30 PM- 7:00 PM</w:t>
      </w:r>
    </w:p>
    <w:p w14:paraId="577B80A6" w14:textId="49FC7F07" w:rsidR="00CD4341" w:rsidRDefault="00CD4341" w:rsidP="00183D99">
      <w:pPr>
        <w:spacing w:after="0" w:line="240" w:lineRule="auto"/>
        <w:jc w:val="center"/>
        <w:rPr>
          <w:rFonts w:cs="Times New Roman"/>
          <w:noProof/>
          <w:sz w:val="28"/>
          <w:szCs w:val="28"/>
        </w:rPr>
      </w:pPr>
      <w:r>
        <w:rPr>
          <w:rFonts w:cs="Times New Roman"/>
          <w:noProof/>
          <w:sz w:val="28"/>
          <w:szCs w:val="28"/>
        </w:rPr>
        <w:t>Via Zoom</w:t>
      </w:r>
    </w:p>
    <w:p w14:paraId="76A8421D" w14:textId="33B0ED58" w:rsidR="00183D99" w:rsidRPr="00E55905" w:rsidRDefault="00183D99" w:rsidP="00CD4341">
      <w:pPr>
        <w:spacing w:after="0" w:line="240" w:lineRule="auto"/>
        <w:rPr>
          <w:rFonts w:cs="Times New Roman"/>
          <w:sz w:val="28"/>
          <w:szCs w:val="28"/>
        </w:rPr>
      </w:pPr>
    </w:p>
    <w:p w14:paraId="2E6670AF" w14:textId="12739443" w:rsidR="00111BA7" w:rsidRDefault="00111BA7" w:rsidP="00111BA7">
      <w:pPr>
        <w:spacing w:after="0"/>
        <w:rPr>
          <w:rFonts w:cs="Times New Roman"/>
          <w:b/>
          <w:sz w:val="24"/>
          <w:szCs w:val="24"/>
        </w:rPr>
      </w:pPr>
      <w:r w:rsidRPr="001F2102">
        <w:rPr>
          <w:rFonts w:cs="Times New Roman"/>
          <w:b/>
          <w:sz w:val="24"/>
          <w:szCs w:val="24"/>
        </w:rPr>
        <w:t>Attendees:</w:t>
      </w:r>
      <w:r w:rsidR="006400A6">
        <w:rPr>
          <w:rFonts w:cs="Times New Roman"/>
          <w:b/>
          <w:sz w:val="24"/>
          <w:szCs w:val="24"/>
        </w:rPr>
        <w:t xml:space="preserve"> In person</w:t>
      </w:r>
      <w:r w:rsidR="006400A6">
        <w:rPr>
          <w:rFonts w:cs="Times New Roman"/>
          <w:b/>
          <w:sz w:val="24"/>
          <w:szCs w:val="24"/>
        </w:rPr>
        <w:tab/>
        <w:t xml:space="preserve">                                                  Zoom</w:t>
      </w:r>
    </w:p>
    <w:tbl>
      <w:tblPr>
        <w:tblStyle w:val="TableGrid"/>
        <w:tblW w:w="0" w:type="auto"/>
        <w:tblLook w:val="04A0" w:firstRow="1" w:lastRow="0" w:firstColumn="1" w:lastColumn="0" w:noHBand="0" w:noVBand="1"/>
      </w:tblPr>
      <w:tblGrid>
        <w:gridCol w:w="5035"/>
        <w:gridCol w:w="5035"/>
      </w:tblGrid>
      <w:tr w:rsidR="00B642D3" w14:paraId="78188028" w14:textId="77777777" w:rsidTr="00381932">
        <w:tc>
          <w:tcPr>
            <w:tcW w:w="5035" w:type="dxa"/>
          </w:tcPr>
          <w:p w14:paraId="6AC083F2" w14:textId="789DEC01" w:rsidR="00B642D3" w:rsidRPr="00F13A1F" w:rsidRDefault="00B642D3" w:rsidP="00B642D3">
            <w:pPr>
              <w:rPr>
                <w:rFonts w:ascii="Times New Roman" w:hAnsi="Times New Roman" w:cs="Times New Roman"/>
                <w:bCs/>
                <w:sz w:val="24"/>
                <w:szCs w:val="24"/>
              </w:rPr>
            </w:pPr>
            <w:r w:rsidRPr="00F13A1F">
              <w:rPr>
                <w:rFonts w:ascii="Times New Roman" w:hAnsi="Times New Roman" w:cs="Times New Roman"/>
                <w:sz w:val="24"/>
                <w:szCs w:val="24"/>
              </w:rPr>
              <w:t>Pete Runnels-Harney County Judge</w:t>
            </w:r>
          </w:p>
        </w:tc>
        <w:tc>
          <w:tcPr>
            <w:tcW w:w="5035" w:type="dxa"/>
          </w:tcPr>
          <w:p w14:paraId="7692C83B" w14:textId="1188EDD5" w:rsidR="00B642D3" w:rsidRPr="00F13A1F" w:rsidRDefault="00B642D3" w:rsidP="00B642D3">
            <w:pPr>
              <w:rPr>
                <w:rFonts w:ascii="Times New Roman" w:hAnsi="Times New Roman" w:cs="Times New Roman"/>
                <w:bCs/>
                <w:sz w:val="24"/>
                <w:szCs w:val="24"/>
              </w:rPr>
            </w:pPr>
            <w:r w:rsidRPr="00F13A1F">
              <w:rPr>
                <w:rFonts w:ascii="Times New Roman" w:hAnsi="Times New Roman" w:cs="Times New Roman"/>
                <w:sz w:val="24"/>
                <w:szCs w:val="24"/>
              </w:rPr>
              <w:t xml:space="preserve">Brenda Smith – High Desert Partnership </w:t>
            </w:r>
          </w:p>
        </w:tc>
      </w:tr>
      <w:tr w:rsidR="00B642D3" w14:paraId="1C247A12" w14:textId="77777777" w:rsidTr="00381932">
        <w:tc>
          <w:tcPr>
            <w:tcW w:w="5035" w:type="dxa"/>
          </w:tcPr>
          <w:p w14:paraId="5E5AF9BD" w14:textId="5D73E111"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bCs/>
                <w:sz w:val="24"/>
                <w:szCs w:val="24"/>
              </w:rPr>
              <w:t>Kirby Letham-City of Hines</w:t>
            </w:r>
          </w:p>
        </w:tc>
        <w:tc>
          <w:tcPr>
            <w:tcW w:w="5035" w:type="dxa"/>
          </w:tcPr>
          <w:p w14:paraId="632BA34C" w14:textId="19EBECEF"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Heather Smith-The Historic Central Hotel</w:t>
            </w:r>
          </w:p>
        </w:tc>
      </w:tr>
      <w:tr w:rsidR="00B642D3" w14:paraId="3FBFD174" w14:textId="77777777" w:rsidTr="00381932">
        <w:tc>
          <w:tcPr>
            <w:tcW w:w="5035" w:type="dxa"/>
          </w:tcPr>
          <w:p w14:paraId="3401D90E" w14:textId="418E2902"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Logan Hunt-Burns Paiute Tribe</w:t>
            </w:r>
          </w:p>
        </w:tc>
        <w:tc>
          <w:tcPr>
            <w:tcW w:w="5035" w:type="dxa"/>
          </w:tcPr>
          <w:p w14:paraId="45F0BE42" w14:textId="3CF8F1DE"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Tucker Billman-Oregon Trail Electric Coop</w:t>
            </w:r>
            <w:r>
              <w:rPr>
                <w:rFonts w:ascii="Times New Roman" w:hAnsi="Times New Roman" w:cs="Times New Roman"/>
                <w:sz w:val="24"/>
                <w:szCs w:val="24"/>
              </w:rPr>
              <w:t>.</w:t>
            </w:r>
          </w:p>
        </w:tc>
      </w:tr>
      <w:tr w:rsidR="00B642D3" w14:paraId="57734A8A" w14:textId="77777777" w:rsidTr="00381932">
        <w:tc>
          <w:tcPr>
            <w:tcW w:w="5035" w:type="dxa"/>
          </w:tcPr>
          <w:p w14:paraId="6F6B5B95" w14:textId="05C817C8"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Irene Gonzalez- Small Business Administration</w:t>
            </w:r>
          </w:p>
        </w:tc>
        <w:tc>
          <w:tcPr>
            <w:tcW w:w="5035" w:type="dxa"/>
          </w:tcPr>
          <w:p w14:paraId="04A5607D" w14:textId="29B1D8C7"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Curt Blackburn-Blackburn Real Estate</w:t>
            </w:r>
          </w:p>
        </w:tc>
      </w:tr>
      <w:tr w:rsidR="00B642D3" w14:paraId="4972D258" w14:textId="77777777" w:rsidTr="00381932">
        <w:tc>
          <w:tcPr>
            <w:tcW w:w="5035" w:type="dxa"/>
          </w:tcPr>
          <w:p w14:paraId="0ADDF25A" w14:textId="68451644"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Judy Erwin-City of Burns</w:t>
            </w:r>
          </w:p>
        </w:tc>
        <w:tc>
          <w:tcPr>
            <w:tcW w:w="5035" w:type="dxa"/>
          </w:tcPr>
          <w:p w14:paraId="7FA71F90" w14:textId="15AF4214" w:rsidR="00B642D3" w:rsidRPr="00F13A1F" w:rsidRDefault="00B642D3" w:rsidP="00B642D3">
            <w:pPr>
              <w:rPr>
                <w:rFonts w:ascii="Times New Roman" w:hAnsi="Times New Roman" w:cs="Times New Roman"/>
                <w:sz w:val="24"/>
                <w:szCs w:val="24"/>
              </w:rPr>
            </w:pPr>
            <w:r w:rsidRPr="00F13A1F">
              <w:rPr>
                <w:rFonts w:ascii="Times New Roman" w:hAnsi="Times New Roman" w:cs="Times New Roman"/>
                <w:sz w:val="24"/>
                <w:szCs w:val="24"/>
              </w:rPr>
              <w:t>Colby Marshall-Blackburn Real Estate</w:t>
            </w:r>
          </w:p>
        </w:tc>
      </w:tr>
      <w:tr w:rsidR="00F13A1F" w14:paraId="241A6536" w14:textId="77777777" w:rsidTr="00381932">
        <w:tc>
          <w:tcPr>
            <w:tcW w:w="5035" w:type="dxa"/>
          </w:tcPr>
          <w:p w14:paraId="33D9B30E" w14:textId="77CFA1B4"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Misti Porter-Plectrum and Desert Moon Atelier</w:t>
            </w:r>
          </w:p>
        </w:tc>
        <w:tc>
          <w:tcPr>
            <w:tcW w:w="5035" w:type="dxa"/>
          </w:tcPr>
          <w:p w14:paraId="41B6FD26" w14:textId="669A8CC8"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Andrea Letham- Harney County SBDC</w:t>
            </w:r>
          </w:p>
        </w:tc>
      </w:tr>
      <w:tr w:rsidR="00F13A1F" w14:paraId="665DB4D9" w14:textId="77777777" w:rsidTr="00381932">
        <w:tc>
          <w:tcPr>
            <w:tcW w:w="5035" w:type="dxa"/>
          </w:tcPr>
          <w:p w14:paraId="3E764A6E" w14:textId="4DB445B6"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Dan Porter-Plectrum Music</w:t>
            </w:r>
          </w:p>
        </w:tc>
        <w:tc>
          <w:tcPr>
            <w:tcW w:w="5035" w:type="dxa"/>
          </w:tcPr>
          <w:p w14:paraId="5B12413D" w14:textId="07A49EE8" w:rsidR="00F13A1F" w:rsidRPr="00F13A1F" w:rsidRDefault="00F13A1F" w:rsidP="00F13A1F">
            <w:pPr>
              <w:rPr>
                <w:rFonts w:ascii="Times New Roman" w:hAnsi="Times New Roman" w:cs="Times New Roman"/>
                <w:sz w:val="24"/>
                <w:szCs w:val="24"/>
              </w:rPr>
            </w:pPr>
            <w:r>
              <w:rPr>
                <w:rFonts w:ascii="Times New Roman" w:hAnsi="Times New Roman" w:cs="Times New Roman"/>
                <w:sz w:val="24"/>
                <w:szCs w:val="24"/>
              </w:rPr>
              <w:t xml:space="preserve">Larry </w:t>
            </w:r>
            <w:proofErr w:type="spellStart"/>
            <w:r>
              <w:rPr>
                <w:rFonts w:ascii="Times New Roman" w:hAnsi="Times New Roman" w:cs="Times New Roman"/>
                <w:sz w:val="24"/>
                <w:szCs w:val="24"/>
              </w:rPr>
              <w:t>Holzgang</w:t>
            </w:r>
            <w:proofErr w:type="spellEnd"/>
            <w:r>
              <w:rPr>
                <w:rFonts w:ascii="Times New Roman" w:hAnsi="Times New Roman" w:cs="Times New Roman"/>
                <w:sz w:val="24"/>
                <w:szCs w:val="24"/>
              </w:rPr>
              <w:t>-Business Oregon</w:t>
            </w:r>
          </w:p>
        </w:tc>
      </w:tr>
      <w:tr w:rsidR="00F13A1F" w:rsidRPr="007D0F70" w14:paraId="7FA36539" w14:textId="77777777" w:rsidTr="00381932">
        <w:tc>
          <w:tcPr>
            <w:tcW w:w="5035" w:type="dxa"/>
          </w:tcPr>
          <w:p w14:paraId="6D77B3EB" w14:textId="45F4EF83"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Fred Flippence-Harney Electric Cooperative</w:t>
            </w:r>
          </w:p>
        </w:tc>
        <w:tc>
          <w:tcPr>
            <w:tcW w:w="5035" w:type="dxa"/>
          </w:tcPr>
          <w:p w14:paraId="243E2879" w14:textId="460F8CE8" w:rsidR="00F13A1F" w:rsidRPr="00F13A1F" w:rsidRDefault="00F13A1F" w:rsidP="00F13A1F">
            <w:pPr>
              <w:rPr>
                <w:rFonts w:ascii="Times New Roman" w:hAnsi="Times New Roman" w:cs="Times New Roman"/>
                <w:sz w:val="24"/>
                <w:szCs w:val="24"/>
              </w:rPr>
            </w:pPr>
            <w:r>
              <w:rPr>
                <w:rFonts w:ascii="Times New Roman" w:hAnsi="Times New Roman" w:cs="Times New Roman"/>
                <w:sz w:val="24"/>
                <w:szCs w:val="24"/>
              </w:rPr>
              <w:t>Terri Hellbusch-Community Member</w:t>
            </w:r>
          </w:p>
        </w:tc>
      </w:tr>
      <w:tr w:rsidR="00F13A1F" w:rsidRPr="007D0F70" w14:paraId="3C956545" w14:textId="77777777" w:rsidTr="00381932">
        <w:tc>
          <w:tcPr>
            <w:tcW w:w="5035" w:type="dxa"/>
          </w:tcPr>
          <w:p w14:paraId="63D682CF" w14:textId="609557A5"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Jen Keady-Family Eyecare</w:t>
            </w:r>
          </w:p>
        </w:tc>
        <w:tc>
          <w:tcPr>
            <w:tcW w:w="5035" w:type="dxa"/>
          </w:tcPr>
          <w:p w14:paraId="376519A3" w14:textId="77433104" w:rsidR="00F13A1F" w:rsidRPr="00F13A1F" w:rsidRDefault="00F13A1F" w:rsidP="00F13A1F">
            <w:pPr>
              <w:rPr>
                <w:rFonts w:cs="Times New Roman"/>
                <w:sz w:val="24"/>
                <w:szCs w:val="24"/>
              </w:rPr>
            </w:pPr>
            <w:r w:rsidRPr="00F13A1F">
              <w:rPr>
                <w:rFonts w:ascii="Times New Roman" w:hAnsi="Times New Roman" w:cs="Times New Roman"/>
                <w:sz w:val="24"/>
                <w:szCs w:val="24"/>
              </w:rPr>
              <w:t xml:space="preserve">Greg Smith-HC Economic Development </w:t>
            </w:r>
          </w:p>
        </w:tc>
      </w:tr>
      <w:tr w:rsidR="00F13A1F" w:rsidRPr="007D0F70" w14:paraId="2E0A4121" w14:textId="77777777" w:rsidTr="00381932">
        <w:tc>
          <w:tcPr>
            <w:tcW w:w="5035" w:type="dxa"/>
          </w:tcPr>
          <w:p w14:paraId="156F32CE" w14:textId="5C5033B9"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Forrest Keady-The Historic Central Hotel</w:t>
            </w:r>
          </w:p>
        </w:tc>
        <w:tc>
          <w:tcPr>
            <w:tcW w:w="5035" w:type="dxa"/>
          </w:tcPr>
          <w:p w14:paraId="65FCCB25" w14:textId="67BC5C17"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Denise Rose-HC Economic Development</w:t>
            </w:r>
          </w:p>
        </w:tc>
      </w:tr>
      <w:tr w:rsidR="00F13A1F" w:rsidRPr="007D0F70" w14:paraId="421F0AA4" w14:textId="77777777" w:rsidTr="00381932">
        <w:tc>
          <w:tcPr>
            <w:tcW w:w="5035" w:type="dxa"/>
          </w:tcPr>
          <w:p w14:paraId="65D4CF12" w14:textId="6F3E8B0C" w:rsidR="00F13A1F" w:rsidRPr="00F13A1F" w:rsidRDefault="00B642D3" w:rsidP="00F13A1F">
            <w:pPr>
              <w:rPr>
                <w:rFonts w:ascii="Times New Roman" w:hAnsi="Times New Roman" w:cs="Times New Roman"/>
                <w:sz w:val="24"/>
                <w:szCs w:val="24"/>
              </w:rPr>
            </w:pPr>
            <w:r w:rsidRPr="00F13A1F">
              <w:rPr>
                <w:rFonts w:ascii="Times New Roman" w:hAnsi="Times New Roman" w:cs="Times New Roman"/>
                <w:sz w:val="24"/>
                <w:szCs w:val="24"/>
              </w:rPr>
              <w:t>Jeff Rose-Burns Bureau of Land Management</w:t>
            </w:r>
          </w:p>
        </w:tc>
        <w:tc>
          <w:tcPr>
            <w:tcW w:w="5035" w:type="dxa"/>
          </w:tcPr>
          <w:p w14:paraId="3018CA8B" w14:textId="4025BF17" w:rsidR="00F13A1F" w:rsidRPr="00F13A1F" w:rsidRDefault="00F13A1F" w:rsidP="00F13A1F">
            <w:pPr>
              <w:rPr>
                <w:rFonts w:ascii="Times New Roman" w:hAnsi="Times New Roman" w:cs="Times New Roman"/>
                <w:sz w:val="24"/>
                <w:szCs w:val="24"/>
              </w:rPr>
            </w:pPr>
            <w:r w:rsidRPr="00F13A1F">
              <w:rPr>
                <w:rFonts w:ascii="Times New Roman" w:hAnsi="Times New Roman" w:cs="Times New Roman"/>
                <w:sz w:val="24"/>
                <w:szCs w:val="24"/>
              </w:rPr>
              <w:t>Will Keady-HC Economic Development</w:t>
            </w:r>
          </w:p>
        </w:tc>
      </w:tr>
      <w:tr w:rsidR="00E9374C" w:rsidRPr="007D0F70" w14:paraId="22A90C6E" w14:textId="77777777" w:rsidTr="00381932">
        <w:tc>
          <w:tcPr>
            <w:tcW w:w="5035" w:type="dxa"/>
          </w:tcPr>
          <w:p w14:paraId="610FE916" w14:textId="0B9A5AE0" w:rsidR="00E9374C" w:rsidRPr="00E9374C" w:rsidRDefault="00E9374C" w:rsidP="00F13A1F">
            <w:pPr>
              <w:rPr>
                <w:rFonts w:ascii="Times New Roman" w:hAnsi="Times New Roman" w:cs="Times New Roman"/>
                <w:sz w:val="24"/>
                <w:szCs w:val="24"/>
              </w:rPr>
            </w:pPr>
            <w:r w:rsidRPr="00E9374C">
              <w:rPr>
                <w:rFonts w:ascii="Times New Roman" w:hAnsi="Times New Roman" w:cs="Times New Roman"/>
                <w:sz w:val="24"/>
                <w:szCs w:val="24"/>
              </w:rPr>
              <w:t>Steve Quick-HC School District #3</w:t>
            </w:r>
          </w:p>
        </w:tc>
        <w:tc>
          <w:tcPr>
            <w:tcW w:w="5035" w:type="dxa"/>
          </w:tcPr>
          <w:p w14:paraId="3A6DD59F" w14:textId="77777777" w:rsidR="00E9374C" w:rsidRPr="00F13A1F" w:rsidRDefault="00E9374C" w:rsidP="00F13A1F">
            <w:pPr>
              <w:rPr>
                <w:rFonts w:cs="Times New Roman"/>
                <w:sz w:val="24"/>
                <w:szCs w:val="24"/>
              </w:rPr>
            </w:pPr>
          </w:p>
        </w:tc>
      </w:tr>
    </w:tbl>
    <w:p w14:paraId="1DA08733" w14:textId="77777777" w:rsidR="00705037" w:rsidRPr="007D0F70" w:rsidRDefault="00705037" w:rsidP="00705037">
      <w:pPr>
        <w:spacing w:after="0" w:line="240" w:lineRule="auto"/>
        <w:rPr>
          <w:rFonts w:eastAsia="Times New Roman" w:cs="Times New Roman"/>
          <w:color w:val="auto"/>
          <w:sz w:val="24"/>
          <w:szCs w:val="24"/>
          <w:lang w:eastAsia="en-US"/>
        </w:rPr>
      </w:pPr>
    </w:p>
    <w:p w14:paraId="789A337C" w14:textId="4C54179D" w:rsidR="00705037" w:rsidRPr="003314A3" w:rsidRDefault="008D2EE2" w:rsidP="008D2EE2">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 w:val="24"/>
          <w:szCs w:val="24"/>
          <w:lang w:eastAsia="en-US"/>
        </w:rPr>
        <w:t xml:space="preserve">1. </w:t>
      </w:r>
      <w:r w:rsidR="00705037" w:rsidRPr="008D2EE2">
        <w:rPr>
          <w:rFonts w:eastAsia="Times New Roman" w:cs="Times New Roman"/>
          <w:b/>
          <w:bCs/>
          <w:color w:val="000000"/>
          <w:sz w:val="24"/>
          <w:szCs w:val="24"/>
          <w:lang w:eastAsia="en-US"/>
        </w:rPr>
        <w:t>Introductions</w:t>
      </w:r>
      <w:r w:rsidR="004243D0">
        <w:rPr>
          <w:rFonts w:eastAsia="Times New Roman" w:cs="Times New Roman"/>
          <w:b/>
          <w:bCs/>
          <w:color w:val="000000"/>
          <w:sz w:val="24"/>
          <w:szCs w:val="24"/>
          <w:lang w:eastAsia="en-US"/>
        </w:rPr>
        <w:t>:</w:t>
      </w:r>
      <w:r w:rsidR="00705037" w:rsidRPr="0067432A">
        <w:rPr>
          <w:rFonts w:eastAsia="Times New Roman" w:cs="Times New Roman"/>
          <w:b/>
          <w:bCs/>
          <w:color w:val="000000"/>
          <w:szCs w:val="22"/>
          <w:lang w:eastAsia="en-US"/>
        </w:rPr>
        <w:t xml:space="preserve"> </w:t>
      </w:r>
      <w:r w:rsidR="00F13A1F">
        <w:rPr>
          <w:rFonts w:eastAsia="Times New Roman" w:cs="Times New Roman"/>
          <w:color w:val="000000"/>
          <w:szCs w:val="22"/>
          <w:lang w:eastAsia="en-US"/>
        </w:rPr>
        <w:t>Greg Smith</w:t>
      </w:r>
      <w:r w:rsidR="003314A3" w:rsidRPr="003314A3">
        <w:rPr>
          <w:rFonts w:eastAsia="Times New Roman" w:cs="Times New Roman"/>
          <w:color w:val="000000"/>
          <w:szCs w:val="22"/>
          <w:lang w:eastAsia="en-US"/>
        </w:rPr>
        <w:t xml:space="preserve"> opened the meeting and welcomed everyone by </w:t>
      </w:r>
      <w:r w:rsidR="008B6FFF" w:rsidRPr="003314A3">
        <w:rPr>
          <w:rFonts w:eastAsia="Times New Roman" w:cs="Times New Roman"/>
          <w:color w:val="000000"/>
          <w:szCs w:val="22"/>
          <w:lang w:eastAsia="en-US"/>
        </w:rPr>
        <w:t>Zoom.</w:t>
      </w:r>
    </w:p>
    <w:p w14:paraId="2042B464" w14:textId="77777777" w:rsidR="003314A3" w:rsidRDefault="003314A3" w:rsidP="00705037">
      <w:pPr>
        <w:spacing w:after="0" w:line="240" w:lineRule="auto"/>
        <w:rPr>
          <w:rFonts w:eastAsia="Times New Roman" w:cs="Times New Roman"/>
          <w:b/>
          <w:bCs/>
          <w:color w:val="000000"/>
          <w:szCs w:val="22"/>
          <w:lang w:eastAsia="en-US"/>
        </w:rPr>
      </w:pPr>
    </w:p>
    <w:p w14:paraId="438604A6" w14:textId="511AC697" w:rsidR="00705037" w:rsidRDefault="00705037" w:rsidP="008B6FFF">
      <w:pPr>
        <w:spacing w:after="0" w:line="240" w:lineRule="auto"/>
        <w:rPr>
          <w:rFonts w:eastAsia="Times New Roman" w:cs="Times New Roman"/>
          <w:color w:val="000000"/>
          <w:szCs w:val="22"/>
          <w:lang w:eastAsia="en-US"/>
        </w:rPr>
      </w:pPr>
      <w:r w:rsidRPr="008D2EE2">
        <w:rPr>
          <w:rFonts w:eastAsia="Times New Roman" w:cs="Times New Roman"/>
          <w:b/>
          <w:bCs/>
          <w:color w:val="000000"/>
          <w:sz w:val="24"/>
          <w:szCs w:val="24"/>
          <w:lang w:eastAsia="en-US"/>
        </w:rPr>
        <w:t>2.</w:t>
      </w:r>
      <w:r w:rsidRPr="008D2EE2">
        <w:rPr>
          <w:rFonts w:eastAsia="Times New Roman" w:cs="Times New Roman"/>
          <w:color w:val="000000"/>
          <w:sz w:val="24"/>
          <w:szCs w:val="24"/>
          <w:lang w:eastAsia="en-US"/>
        </w:rPr>
        <w:t xml:space="preserve"> </w:t>
      </w:r>
      <w:r w:rsidRPr="008D2EE2">
        <w:rPr>
          <w:rFonts w:eastAsia="Times New Roman" w:cs="Times New Roman"/>
          <w:b/>
          <w:bCs/>
          <w:color w:val="000000"/>
          <w:sz w:val="24"/>
          <w:szCs w:val="24"/>
          <w:lang w:eastAsia="en-US"/>
        </w:rPr>
        <w:t>Old Busin</w:t>
      </w:r>
      <w:r w:rsidRPr="004243D0">
        <w:rPr>
          <w:rFonts w:eastAsia="Times New Roman" w:cs="Times New Roman"/>
          <w:b/>
          <w:bCs/>
          <w:color w:val="000000"/>
          <w:sz w:val="24"/>
          <w:szCs w:val="24"/>
          <w:lang w:eastAsia="en-US"/>
        </w:rPr>
        <w:t>ess</w:t>
      </w:r>
      <w:r w:rsidR="004243D0">
        <w:rPr>
          <w:rFonts w:eastAsia="Times New Roman" w:cs="Times New Roman"/>
          <w:b/>
          <w:bCs/>
          <w:color w:val="000000"/>
          <w:sz w:val="24"/>
          <w:szCs w:val="24"/>
          <w:lang w:eastAsia="en-US"/>
        </w:rPr>
        <w:t>:</w:t>
      </w:r>
      <w:r w:rsidR="008B6FFF">
        <w:rPr>
          <w:rFonts w:eastAsia="Times New Roman" w:cs="Times New Roman"/>
          <w:b/>
          <w:bCs/>
          <w:color w:val="000000"/>
          <w:szCs w:val="22"/>
          <w:lang w:eastAsia="en-US"/>
        </w:rPr>
        <w:t xml:space="preserve"> </w:t>
      </w:r>
      <w:r w:rsidR="008B6FFF" w:rsidRPr="008B6FFF">
        <w:rPr>
          <w:rFonts w:eastAsia="Times New Roman" w:cs="Times New Roman"/>
          <w:color w:val="000000"/>
          <w:szCs w:val="22"/>
          <w:lang w:eastAsia="en-US"/>
        </w:rPr>
        <w:t>the minutes were provided on the website.</w:t>
      </w:r>
      <w:r w:rsidR="008B6FFF">
        <w:rPr>
          <w:rFonts w:eastAsia="Times New Roman" w:cs="Times New Roman"/>
          <w:b/>
          <w:bCs/>
          <w:color w:val="000000"/>
          <w:szCs w:val="22"/>
          <w:lang w:eastAsia="en-US"/>
        </w:rPr>
        <w:t xml:space="preserve"> </w:t>
      </w:r>
      <w:r w:rsidR="00F13A1F">
        <w:rPr>
          <w:rFonts w:eastAsia="Times New Roman" w:cs="Times New Roman"/>
          <w:color w:val="000000"/>
          <w:szCs w:val="22"/>
          <w:lang w:eastAsia="en-US"/>
        </w:rPr>
        <w:t>Tucker</w:t>
      </w:r>
      <w:r w:rsidR="00F55DD4">
        <w:rPr>
          <w:rFonts w:eastAsia="Times New Roman" w:cs="Times New Roman"/>
          <w:color w:val="000000"/>
          <w:szCs w:val="22"/>
          <w:lang w:eastAsia="en-US"/>
        </w:rPr>
        <w:t xml:space="preserve"> </w:t>
      </w:r>
      <w:r w:rsidR="0075326A">
        <w:rPr>
          <w:rFonts w:eastAsia="Times New Roman" w:cs="Times New Roman"/>
          <w:color w:val="000000"/>
          <w:szCs w:val="22"/>
          <w:lang w:eastAsia="en-US"/>
        </w:rPr>
        <w:t xml:space="preserve">moved </w:t>
      </w:r>
      <w:r w:rsidR="007D3554">
        <w:rPr>
          <w:rFonts w:eastAsia="Times New Roman" w:cs="Times New Roman"/>
          <w:color w:val="000000"/>
          <w:szCs w:val="22"/>
          <w:lang w:eastAsia="en-US"/>
        </w:rPr>
        <w:t xml:space="preserve">and </w:t>
      </w:r>
      <w:r w:rsidR="00F13A1F">
        <w:rPr>
          <w:rFonts w:eastAsia="Times New Roman" w:cs="Times New Roman"/>
          <w:color w:val="000000"/>
          <w:szCs w:val="22"/>
          <w:lang w:eastAsia="en-US"/>
        </w:rPr>
        <w:t>Pete</w:t>
      </w:r>
      <w:r w:rsidR="007D3554">
        <w:rPr>
          <w:rFonts w:eastAsia="Times New Roman" w:cs="Times New Roman"/>
          <w:color w:val="000000"/>
          <w:szCs w:val="22"/>
          <w:lang w:eastAsia="en-US"/>
        </w:rPr>
        <w:t xml:space="preserve"> seconded</w:t>
      </w:r>
      <w:r w:rsidR="007D3554" w:rsidRPr="007D3554">
        <w:rPr>
          <w:rFonts w:eastAsia="Times New Roman" w:cs="Times New Roman"/>
          <w:color w:val="000000"/>
          <w:szCs w:val="22"/>
          <w:lang w:eastAsia="en-US"/>
        </w:rPr>
        <w:t xml:space="preserve"> </w:t>
      </w:r>
      <w:r w:rsidR="007D3554">
        <w:rPr>
          <w:rFonts w:eastAsia="Times New Roman" w:cs="Times New Roman"/>
          <w:color w:val="000000"/>
          <w:szCs w:val="22"/>
          <w:lang w:eastAsia="en-US"/>
        </w:rPr>
        <w:t xml:space="preserve">to accept </w:t>
      </w:r>
      <w:r w:rsidR="0075326A">
        <w:rPr>
          <w:rFonts w:eastAsia="Times New Roman" w:cs="Times New Roman"/>
          <w:color w:val="000000"/>
          <w:szCs w:val="22"/>
          <w:lang w:eastAsia="en-US"/>
        </w:rPr>
        <w:t xml:space="preserve">the </w:t>
      </w:r>
      <w:r w:rsidR="00F13A1F">
        <w:rPr>
          <w:rFonts w:eastAsia="Times New Roman" w:cs="Times New Roman"/>
          <w:color w:val="000000"/>
          <w:szCs w:val="22"/>
          <w:lang w:eastAsia="en-US"/>
        </w:rPr>
        <w:t>November/December meeting</w:t>
      </w:r>
      <w:r w:rsidR="0075326A">
        <w:rPr>
          <w:rFonts w:eastAsia="Times New Roman" w:cs="Times New Roman"/>
          <w:color w:val="000000"/>
          <w:szCs w:val="22"/>
          <w:lang w:eastAsia="en-US"/>
        </w:rPr>
        <w:t xml:space="preserve"> minutes without changes</w:t>
      </w:r>
      <w:r w:rsidR="007A4243">
        <w:rPr>
          <w:rFonts w:eastAsia="Times New Roman" w:cs="Times New Roman"/>
          <w:color w:val="000000"/>
          <w:szCs w:val="22"/>
          <w:lang w:eastAsia="en-US"/>
        </w:rPr>
        <w:t>.</w:t>
      </w:r>
    </w:p>
    <w:p w14:paraId="2836F65B" w14:textId="77777777" w:rsidR="003314A3" w:rsidRPr="00705037" w:rsidRDefault="003314A3" w:rsidP="00334DD4">
      <w:pPr>
        <w:spacing w:after="0" w:line="240" w:lineRule="auto"/>
        <w:ind w:left="360"/>
        <w:textAlignment w:val="baseline"/>
        <w:rPr>
          <w:rFonts w:eastAsia="Times New Roman" w:cs="Times New Roman"/>
          <w:color w:val="000000"/>
          <w:szCs w:val="22"/>
          <w:lang w:eastAsia="en-US"/>
        </w:rPr>
      </w:pPr>
    </w:p>
    <w:p w14:paraId="076D2ADA" w14:textId="0B415F8F" w:rsidR="00705037" w:rsidRDefault="00705037" w:rsidP="00705037">
      <w:pPr>
        <w:spacing w:after="0" w:line="240" w:lineRule="auto"/>
        <w:rPr>
          <w:rFonts w:eastAsia="Times New Roman" w:cs="Times New Roman"/>
          <w:b/>
          <w:bCs/>
          <w:color w:val="000000"/>
          <w:szCs w:val="22"/>
          <w:lang w:eastAsia="en-US"/>
        </w:rPr>
      </w:pPr>
      <w:r w:rsidRPr="003314A3">
        <w:rPr>
          <w:rFonts w:eastAsia="Times New Roman" w:cs="Times New Roman"/>
          <w:b/>
          <w:bCs/>
          <w:color w:val="000000"/>
          <w:szCs w:val="22"/>
          <w:lang w:eastAsia="en-US"/>
        </w:rPr>
        <w:t>3</w:t>
      </w:r>
      <w:r w:rsidRPr="008D2EE2">
        <w:rPr>
          <w:rFonts w:eastAsia="Times New Roman" w:cs="Times New Roman"/>
          <w:b/>
          <w:bCs/>
          <w:color w:val="000000"/>
          <w:sz w:val="24"/>
          <w:szCs w:val="24"/>
          <w:lang w:eastAsia="en-US"/>
        </w:rPr>
        <w:t>. New business</w:t>
      </w:r>
      <w:r w:rsidR="004243D0">
        <w:rPr>
          <w:rFonts w:eastAsia="Times New Roman" w:cs="Times New Roman"/>
          <w:b/>
          <w:bCs/>
          <w:color w:val="000000"/>
          <w:sz w:val="24"/>
          <w:szCs w:val="24"/>
          <w:lang w:eastAsia="en-US"/>
        </w:rPr>
        <w:t>:</w:t>
      </w:r>
      <w:r w:rsidR="00F55DD4">
        <w:rPr>
          <w:rFonts w:eastAsia="Times New Roman" w:cs="Times New Roman"/>
          <w:b/>
          <w:bCs/>
          <w:color w:val="000000"/>
          <w:sz w:val="24"/>
          <w:szCs w:val="24"/>
          <w:lang w:eastAsia="en-US"/>
        </w:rPr>
        <w:t xml:space="preserve"> </w:t>
      </w:r>
    </w:p>
    <w:p w14:paraId="714A4908" w14:textId="1D61C4C5" w:rsidR="008D2EE2" w:rsidRPr="008D2EE2" w:rsidRDefault="008D2EE2" w:rsidP="008D2EE2">
      <w:pPr>
        <w:pStyle w:val="ListParagraph"/>
        <w:numPr>
          <w:ilvl w:val="0"/>
          <w:numId w:val="30"/>
        </w:numPr>
        <w:spacing w:after="0" w:line="240" w:lineRule="auto"/>
        <w:rPr>
          <w:rFonts w:eastAsia="Times New Roman" w:cs="Times New Roman"/>
          <w:b/>
          <w:bCs/>
          <w:color w:val="auto"/>
          <w:sz w:val="24"/>
          <w:szCs w:val="24"/>
          <w:lang w:eastAsia="en-US"/>
        </w:rPr>
      </w:pPr>
      <w:r>
        <w:rPr>
          <w:rFonts w:eastAsia="Times New Roman" w:cs="Times New Roman"/>
          <w:b/>
          <w:bCs/>
          <w:color w:val="auto"/>
          <w:sz w:val="24"/>
          <w:szCs w:val="24"/>
          <w:lang w:eastAsia="en-US"/>
        </w:rPr>
        <w:t>Regular Reports</w:t>
      </w:r>
      <w:r w:rsidR="004243D0">
        <w:rPr>
          <w:rFonts w:eastAsia="Times New Roman" w:cs="Times New Roman"/>
          <w:b/>
          <w:bCs/>
          <w:color w:val="auto"/>
          <w:sz w:val="24"/>
          <w:szCs w:val="24"/>
          <w:lang w:eastAsia="en-US"/>
        </w:rPr>
        <w:t xml:space="preserve">- </w:t>
      </w:r>
      <w:r w:rsidR="004243D0" w:rsidRPr="004243D0">
        <w:rPr>
          <w:rFonts w:eastAsia="Times New Roman" w:cs="Times New Roman"/>
          <w:color w:val="auto"/>
          <w:sz w:val="24"/>
          <w:szCs w:val="24"/>
          <w:lang w:eastAsia="en-US"/>
        </w:rPr>
        <w:t>the group exchanged New Year’s greetings</w:t>
      </w:r>
      <w:r w:rsidR="004243D0">
        <w:rPr>
          <w:rFonts w:eastAsia="Times New Roman" w:cs="Times New Roman"/>
          <w:color w:val="auto"/>
          <w:sz w:val="24"/>
          <w:szCs w:val="24"/>
          <w:lang w:eastAsia="en-US"/>
        </w:rPr>
        <w:t xml:space="preserve"> to all attending</w:t>
      </w:r>
      <w:r w:rsidR="007937D8">
        <w:rPr>
          <w:rFonts w:eastAsia="Times New Roman" w:cs="Times New Roman"/>
          <w:color w:val="auto"/>
          <w:sz w:val="24"/>
          <w:szCs w:val="24"/>
          <w:lang w:eastAsia="en-US"/>
        </w:rPr>
        <w:t>.</w:t>
      </w:r>
    </w:p>
    <w:p w14:paraId="77707292" w14:textId="77777777" w:rsidR="00862BAC" w:rsidRPr="00705037" w:rsidRDefault="00862BAC" w:rsidP="000050F1">
      <w:pPr>
        <w:spacing w:after="0" w:line="240" w:lineRule="auto"/>
        <w:ind w:left="1080"/>
        <w:textAlignment w:val="baseline"/>
        <w:rPr>
          <w:rFonts w:eastAsia="Times New Roman" w:cs="Times New Roman"/>
          <w:color w:val="000000"/>
          <w:szCs w:val="22"/>
          <w:lang w:eastAsia="en-US"/>
        </w:rPr>
      </w:pPr>
    </w:p>
    <w:p w14:paraId="69DFC37E" w14:textId="1E1771B0" w:rsidR="004243D0" w:rsidRPr="004243D0" w:rsidRDefault="004243D0" w:rsidP="000050F1">
      <w:pPr>
        <w:spacing w:after="0" w:line="240" w:lineRule="auto"/>
        <w:ind w:left="1080"/>
        <w:textAlignment w:val="baseline"/>
        <w:rPr>
          <w:rFonts w:eastAsia="Times New Roman" w:cs="Times New Roman"/>
          <w:color w:val="000000"/>
          <w:szCs w:val="22"/>
          <w:lang w:eastAsia="en-US"/>
        </w:rPr>
      </w:pPr>
      <w:r w:rsidRPr="00862BAC">
        <w:rPr>
          <w:rFonts w:eastAsia="Times New Roman" w:cs="Times New Roman"/>
          <w:b/>
          <w:bCs/>
          <w:color w:val="000000"/>
          <w:szCs w:val="22"/>
          <w:lang w:eastAsia="en-US"/>
        </w:rPr>
        <w:t>County Court, Judge Pete Runnels</w:t>
      </w:r>
      <w:r>
        <w:rPr>
          <w:rFonts w:eastAsia="Times New Roman" w:cs="Times New Roman"/>
          <w:b/>
          <w:bCs/>
          <w:color w:val="000000"/>
          <w:szCs w:val="22"/>
          <w:lang w:eastAsia="en-US"/>
        </w:rPr>
        <w:t>-</w:t>
      </w:r>
      <w:r>
        <w:rPr>
          <w:rFonts w:eastAsia="Times New Roman" w:cs="Times New Roman"/>
          <w:color w:val="000000"/>
          <w:szCs w:val="22"/>
          <w:lang w:eastAsia="en-US"/>
        </w:rPr>
        <w:t xml:space="preserve"> A new Harney County Fair Director has been hired, Lindsey Robertson. </w:t>
      </w:r>
      <w:r w:rsidR="002A74E7">
        <w:rPr>
          <w:rFonts w:eastAsia="Times New Roman" w:cs="Times New Roman"/>
          <w:color w:val="000000"/>
          <w:szCs w:val="22"/>
          <w:lang w:eastAsia="en-US"/>
        </w:rPr>
        <w:t xml:space="preserve">New </w:t>
      </w:r>
      <w:r w:rsidR="007937D8">
        <w:rPr>
          <w:rFonts w:eastAsia="Times New Roman" w:cs="Times New Roman"/>
          <w:color w:val="000000"/>
          <w:szCs w:val="22"/>
          <w:lang w:eastAsia="en-US"/>
        </w:rPr>
        <w:t xml:space="preserve">Fair Board members are Bill Wilber and Toni Foster. The county court has voted 2-1 to rescind the </w:t>
      </w:r>
      <w:proofErr w:type="spellStart"/>
      <w:r w:rsidR="007937D8">
        <w:rPr>
          <w:rFonts w:eastAsia="Times New Roman" w:cs="Times New Roman"/>
          <w:color w:val="000000"/>
          <w:szCs w:val="22"/>
          <w:lang w:eastAsia="en-US"/>
        </w:rPr>
        <w:t>SASO</w:t>
      </w:r>
      <w:proofErr w:type="spellEnd"/>
      <w:r w:rsidR="007937D8">
        <w:rPr>
          <w:rFonts w:eastAsia="Times New Roman" w:cs="Times New Roman"/>
          <w:color w:val="000000"/>
          <w:szCs w:val="22"/>
          <w:lang w:eastAsia="en-US"/>
        </w:rPr>
        <w:t xml:space="preserve"> amendment. They are looking at potential property for a new justice and public safety center, with the Lincoln property </w:t>
      </w:r>
      <w:r w:rsidR="001E291D">
        <w:rPr>
          <w:rFonts w:eastAsia="Times New Roman" w:cs="Times New Roman"/>
          <w:color w:val="000000"/>
          <w:szCs w:val="22"/>
          <w:lang w:eastAsia="en-US"/>
        </w:rPr>
        <w:t>under consideration</w:t>
      </w:r>
      <w:r w:rsidR="007937D8">
        <w:rPr>
          <w:rFonts w:eastAsia="Times New Roman" w:cs="Times New Roman"/>
          <w:color w:val="000000"/>
          <w:szCs w:val="22"/>
          <w:lang w:eastAsia="en-US"/>
        </w:rPr>
        <w:t xml:space="preserve">. The plan could include offices and court rooms in the historic building with jail </w:t>
      </w:r>
      <w:r w:rsidR="001B7558">
        <w:rPr>
          <w:rFonts w:eastAsia="Times New Roman" w:cs="Times New Roman"/>
          <w:color w:val="000000"/>
          <w:szCs w:val="22"/>
          <w:lang w:eastAsia="en-US"/>
        </w:rPr>
        <w:t>facilities</w:t>
      </w:r>
      <w:r w:rsidR="007937D8">
        <w:rPr>
          <w:rFonts w:eastAsia="Times New Roman" w:cs="Times New Roman"/>
          <w:color w:val="000000"/>
          <w:szCs w:val="22"/>
          <w:lang w:eastAsia="en-US"/>
        </w:rPr>
        <w:t xml:space="preserve"> built on the adjacent property.</w:t>
      </w:r>
      <w:r w:rsidR="001B7558">
        <w:rPr>
          <w:rFonts w:eastAsia="Times New Roman" w:cs="Times New Roman"/>
          <w:color w:val="000000"/>
          <w:szCs w:val="22"/>
          <w:lang w:eastAsia="en-US"/>
        </w:rPr>
        <w:t xml:space="preserve"> </w:t>
      </w:r>
      <w:r w:rsidR="001E291D">
        <w:rPr>
          <w:rFonts w:eastAsia="Times New Roman" w:cs="Times New Roman"/>
          <w:color w:val="000000"/>
          <w:szCs w:val="22"/>
          <w:lang w:eastAsia="en-US"/>
        </w:rPr>
        <w:t>A</w:t>
      </w:r>
      <w:r w:rsidR="001B7558">
        <w:rPr>
          <w:rFonts w:eastAsia="Times New Roman" w:cs="Times New Roman"/>
          <w:color w:val="000000"/>
          <w:szCs w:val="22"/>
          <w:lang w:eastAsia="en-US"/>
        </w:rPr>
        <w:t>rchitectural plans</w:t>
      </w:r>
      <w:r w:rsidR="00C75B09">
        <w:rPr>
          <w:rFonts w:eastAsia="Times New Roman" w:cs="Times New Roman"/>
          <w:color w:val="000000"/>
          <w:szCs w:val="22"/>
          <w:lang w:eastAsia="en-US"/>
        </w:rPr>
        <w:t xml:space="preserve"> are</w:t>
      </w:r>
      <w:r w:rsidR="001B7558">
        <w:rPr>
          <w:rFonts w:eastAsia="Times New Roman" w:cs="Times New Roman"/>
          <w:color w:val="000000"/>
          <w:szCs w:val="22"/>
          <w:lang w:eastAsia="en-US"/>
        </w:rPr>
        <w:t xml:space="preserve"> in the works and </w:t>
      </w:r>
      <w:r w:rsidR="00C75B09">
        <w:rPr>
          <w:rFonts w:eastAsia="Times New Roman" w:cs="Times New Roman"/>
          <w:color w:val="000000"/>
          <w:szCs w:val="22"/>
          <w:lang w:eastAsia="en-US"/>
        </w:rPr>
        <w:t xml:space="preserve">the county is </w:t>
      </w:r>
      <w:r w:rsidR="001B7558">
        <w:rPr>
          <w:rFonts w:eastAsia="Times New Roman" w:cs="Times New Roman"/>
          <w:color w:val="000000"/>
          <w:szCs w:val="22"/>
          <w:lang w:eastAsia="en-US"/>
        </w:rPr>
        <w:t xml:space="preserve">looking for funding now. Remodel cost is estimated at $200-300 per sq ft </w:t>
      </w:r>
      <w:r w:rsidR="002A74E7">
        <w:rPr>
          <w:rFonts w:eastAsia="Times New Roman" w:cs="Times New Roman"/>
          <w:color w:val="000000"/>
          <w:szCs w:val="22"/>
          <w:lang w:eastAsia="en-US"/>
        </w:rPr>
        <w:t xml:space="preserve">and </w:t>
      </w:r>
      <w:r w:rsidR="001E291D">
        <w:rPr>
          <w:rFonts w:eastAsia="Times New Roman" w:cs="Times New Roman"/>
          <w:color w:val="000000"/>
          <w:szCs w:val="22"/>
          <w:lang w:eastAsia="en-US"/>
        </w:rPr>
        <w:t>n</w:t>
      </w:r>
      <w:r w:rsidR="001B7558">
        <w:rPr>
          <w:rFonts w:eastAsia="Times New Roman" w:cs="Times New Roman"/>
          <w:color w:val="000000"/>
          <w:szCs w:val="22"/>
          <w:lang w:eastAsia="en-US"/>
        </w:rPr>
        <w:t xml:space="preserve">ew build $300-400 per sq ft. </w:t>
      </w:r>
    </w:p>
    <w:p w14:paraId="7E648810" w14:textId="77777777" w:rsidR="004243D0" w:rsidRDefault="004243D0" w:rsidP="000050F1">
      <w:pPr>
        <w:spacing w:after="0" w:line="240" w:lineRule="auto"/>
        <w:ind w:left="1080"/>
        <w:textAlignment w:val="baseline"/>
        <w:rPr>
          <w:rFonts w:eastAsia="Times New Roman" w:cs="Times New Roman"/>
          <w:b/>
          <w:bCs/>
          <w:color w:val="000000"/>
          <w:szCs w:val="22"/>
          <w:lang w:eastAsia="en-US"/>
        </w:rPr>
      </w:pPr>
    </w:p>
    <w:p w14:paraId="53DABFC2" w14:textId="184DEAC8" w:rsidR="003E62C6" w:rsidRDefault="003E62C6" w:rsidP="000050F1">
      <w:pPr>
        <w:spacing w:after="0" w:line="240" w:lineRule="auto"/>
        <w:ind w:left="1080"/>
        <w:textAlignment w:val="baseline"/>
        <w:rPr>
          <w:rFonts w:eastAsia="Times New Roman" w:cs="Times New Roman"/>
          <w:color w:val="000000"/>
          <w:szCs w:val="22"/>
          <w:lang w:eastAsia="en-US"/>
        </w:rPr>
      </w:pPr>
      <w:r w:rsidRPr="003E62C6">
        <w:rPr>
          <w:rFonts w:eastAsia="Times New Roman" w:cs="Times New Roman"/>
          <w:b/>
          <w:bCs/>
          <w:color w:val="000000"/>
          <w:szCs w:val="22"/>
          <w:lang w:eastAsia="en-US"/>
        </w:rPr>
        <w:t>City of Hines, Kirby Letham-</w:t>
      </w:r>
      <w:r w:rsidR="008F75CF">
        <w:rPr>
          <w:rFonts w:eastAsia="Times New Roman" w:cs="Times New Roman"/>
          <w:color w:val="000000"/>
          <w:szCs w:val="22"/>
          <w:lang w:eastAsia="en-US"/>
        </w:rPr>
        <w:t xml:space="preserve"> </w:t>
      </w:r>
      <w:r w:rsidR="001B7558">
        <w:rPr>
          <w:rFonts w:eastAsia="Times New Roman" w:cs="Times New Roman"/>
          <w:color w:val="000000"/>
          <w:szCs w:val="22"/>
          <w:lang w:eastAsia="en-US"/>
        </w:rPr>
        <w:t>ARP funds have been set aside for the Wastewater Master Plan</w:t>
      </w:r>
      <w:r w:rsidR="003B7683">
        <w:rPr>
          <w:rFonts w:eastAsia="Times New Roman" w:cs="Times New Roman"/>
          <w:color w:val="000000"/>
          <w:szCs w:val="22"/>
          <w:lang w:eastAsia="en-US"/>
        </w:rPr>
        <w:t>, first task will be to work on the pump station that dates back to the 1950’s. Bathroom project for the Hines City Park is in the planning stages for comp</w:t>
      </w:r>
      <w:r w:rsidR="002A74E7">
        <w:rPr>
          <w:rFonts w:eastAsia="Times New Roman" w:cs="Times New Roman"/>
          <w:color w:val="000000"/>
          <w:szCs w:val="22"/>
          <w:lang w:eastAsia="en-US"/>
        </w:rPr>
        <w:t>le</w:t>
      </w:r>
      <w:r w:rsidR="003B7683">
        <w:rPr>
          <w:rFonts w:eastAsia="Times New Roman" w:cs="Times New Roman"/>
          <w:color w:val="000000"/>
          <w:szCs w:val="22"/>
          <w:lang w:eastAsia="en-US"/>
        </w:rPr>
        <w:t>tion in the last spring, early summer. Fin</w:t>
      </w:r>
      <w:r w:rsidR="00C75B09">
        <w:rPr>
          <w:rFonts w:eastAsia="Times New Roman" w:cs="Times New Roman"/>
          <w:color w:val="000000"/>
          <w:szCs w:val="22"/>
          <w:lang w:eastAsia="en-US"/>
        </w:rPr>
        <w:t>al</w:t>
      </w:r>
      <w:r w:rsidR="003B7683">
        <w:rPr>
          <w:rFonts w:eastAsia="Times New Roman" w:cs="Times New Roman"/>
          <w:color w:val="000000"/>
          <w:szCs w:val="22"/>
          <w:lang w:eastAsia="en-US"/>
        </w:rPr>
        <w:t xml:space="preserve"> pieces of the water project should be completed by mid-spring. </w:t>
      </w:r>
    </w:p>
    <w:p w14:paraId="179EC911" w14:textId="77777777" w:rsidR="00B109FE" w:rsidRPr="00F56784" w:rsidRDefault="00B109FE" w:rsidP="000050F1">
      <w:pPr>
        <w:spacing w:after="0" w:line="240" w:lineRule="auto"/>
        <w:ind w:left="1080"/>
        <w:textAlignment w:val="baseline"/>
        <w:rPr>
          <w:rFonts w:eastAsia="Times New Roman" w:cs="Times New Roman"/>
          <w:color w:val="000000"/>
          <w:szCs w:val="22"/>
          <w:lang w:eastAsia="en-US"/>
        </w:rPr>
      </w:pPr>
    </w:p>
    <w:p w14:paraId="1B56EC02" w14:textId="6A00D058" w:rsidR="005C1BAA" w:rsidRDefault="005C1BAA" w:rsidP="005C1BAA">
      <w:pPr>
        <w:spacing w:after="0" w:line="240" w:lineRule="auto"/>
        <w:ind w:left="1080"/>
        <w:textAlignment w:val="baseline"/>
        <w:rPr>
          <w:rFonts w:eastAsia="Times New Roman" w:cs="Times New Roman"/>
          <w:color w:val="000000"/>
          <w:szCs w:val="22"/>
          <w:lang w:eastAsia="en-US"/>
        </w:rPr>
      </w:pPr>
      <w:r w:rsidRPr="00A414EF">
        <w:rPr>
          <w:rFonts w:eastAsia="Times New Roman" w:cs="Times New Roman"/>
          <w:b/>
          <w:bCs/>
          <w:color w:val="000000"/>
          <w:szCs w:val="22"/>
          <w:lang w:eastAsia="en-US"/>
        </w:rPr>
        <w:t>Burns Paiute Tribe</w:t>
      </w:r>
      <w:r>
        <w:rPr>
          <w:rFonts w:eastAsia="Times New Roman" w:cs="Times New Roman"/>
          <w:b/>
          <w:bCs/>
          <w:color w:val="000000"/>
          <w:szCs w:val="22"/>
          <w:lang w:eastAsia="en-US"/>
        </w:rPr>
        <w:t xml:space="preserve">, </w:t>
      </w:r>
      <w:r w:rsidRPr="00A414EF">
        <w:rPr>
          <w:rFonts w:eastAsia="Times New Roman" w:cs="Times New Roman"/>
          <w:b/>
          <w:bCs/>
          <w:color w:val="000000"/>
          <w:szCs w:val="22"/>
          <w:lang w:eastAsia="en-US"/>
        </w:rPr>
        <w:t>Logan Hunt</w:t>
      </w:r>
      <w:r>
        <w:rPr>
          <w:rFonts w:eastAsia="Times New Roman" w:cs="Times New Roman"/>
          <w:b/>
          <w:bCs/>
          <w:color w:val="000000"/>
          <w:szCs w:val="22"/>
          <w:lang w:eastAsia="en-US"/>
        </w:rPr>
        <w:t xml:space="preserve"> –</w:t>
      </w:r>
      <w:r w:rsidR="003B7683">
        <w:rPr>
          <w:rFonts w:eastAsia="Times New Roman" w:cs="Times New Roman"/>
          <w:color w:val="000000"/>
          <w:szCs w:val="22"/>
          <w:lang w:eastAsia="en-US"/>
        </w:rPr>
        <w:t xml:space="preserve">The tribe is busy thawing out!  Tracy is working on the </w:t>
      </w:r>
      <w:proofErr w:type="spellStart"/>
      <w:r w:rsidR="003B7683">
        <w:rPr>
          <w:rFonts w:eastAsia="Times New Roman" w:cs="Times New Roman"/>
          <w:color w:val="000000"/>
          <w:szCs w:val="22"/>
          <w:lang w:eastAsia="en-US"/>
        </w:rPr>
        <w:t>CEDS</w:t>
      </w:r>
      <w:proofErr w:type="spellEnd"/>
      <w:r w:rsidR="003B7683">
        <w:rPr>
          <w:rFonts w:eastAsia="Times New Roman" w:cs="Times New Roman"/>
          <w:color w:val="000000"/>
          <w:szCs w:val="22"/>
          <w:lang w:eastAsia="en-US"/>
        </w:rPr>
        <w:t>, and they are mapping out their funding.  Engineer</w:t>
      </w:r>
      <w:r w:rsidR="00C75B09">
        <w:rPr>
          <w:rFonts w:eastAsia="Times New Roman" w:cs="Times New Roman"/>
          <w:color w:val="000000"/>
          <w:szCs w:val="22"/>
          <w:lang w:eastAsia="en-US"/>
        </w:rPr>
        <w:t>s are</w:t>
      </w:r>
      <w:r w:rsidR="00C75B09">
        <w:rPr>
          <w:rFonts w:eastAsia="Times New Roman" w:cs="Times New Roman"/>
          <w:color w:val="000000"/>
          <w:szCs w:val="22"/>
          <w:lang w:eastAsia="en-US"/>
        </w:rPr>
        <w:t xml:space="preserve"> </w:t>
      </w:r>
      <w:r w:rsidR="00360514">
        <w:rPr>
          <w:rFonts w:eastAsia="Times New Roman" w:cs="Times New Roman"/>
          <w:color w:val="000000"/>
          <w:szCs w:val="22"/>
          <w:lang w:eastAsia="en-US"/>
        </w:rPr>
        <w:t xml:space="preserve">evaluating the feasibility of </w:t>
      </w:r>
      <w:r w:rsidR="00C75B09">
        <w:rPr>
          <w:rFonts w:eastAsia="Times New Roman" w:cs="Times New Roman"/>
          <w:color w:val="000000"/>
          <w:szCs w:val="22"/>
          <w:lang w:eastAsia="en-US"/>
        </w:rPr>
        <w:t>solar panels</w:t>
      </w:r>
      <w:r w:rsidR="00360514">
        <w:rPr>
          <w:rFonts w:eastAsia="Times New Roman" w:cs="Times New Roman"/>
          <w:color w:val="000000"/>
          <w:szCs w:val="22"/>
          <w:lang w:eastAsia="en-US"/>
        </w:rPr>
        <w:t xml:space="preserve"> for</w:t>
      </w:r>
      <w:r w:rsidR="00C75B09">
        <w:rPr>
          <w:rFonts w:eastAsia="Times New Roman" w:cs="Times New Roman"/>
          <w:color w:val="000000"/>
          <w:szCs w:val="22"/>
          <w:lang w:eastAsia="en-US"/>
        </w:rPr>
        <w:t xml:space="preserve"> </w:t>
      </w:r>
      <w:r w:rsidR="003B7683">
        <w:rPr>
          <w:rFonts w:eastAsia="Times New Roman" w:cs="Times New Roman"/>
          <w:color w:val="000000"/>
          <w:szCs w:val="22"/>
          <w:lang w:eastAsia="en-US"/>
        </w:rPr>
        <w:t>the armory building roof.</w:t>
      </w:r>
    </w:p>
    <w:p w14:paraId="7BC3A326" w14:textId="6E767098" w:rsidR="005C1BAA" w:rsidRDefault="005C1BAA" w:rsidP="000050F1">
      <w:pPr>
        <w:spacing w:after="0" w:line="240" w:lineRule="auto"/>
        <w:ind w:left="1080"/>
        <w:textAlignment w:val="baseline"/>
        <w:rPr>
          <w:rFonts w:eastAsia="Times New Roman" w:cs="Times New Roman"/>
          <w:color w:val="000000"/>
          <w:szCs w:val="22"/>
          <w:lang w:eastAsia="en-US"/>
        </w:rPr>
      </w:pPr>
    </w:p>
    <w:p w14:paraId="50CA5B9F" w14:textId="1A7D69D4" w:rsidR="001B7558" w:rsidRDefault="001B7558" w:rsidP="000050F1">
      <w:pPr>
        <w:spacing w:after="0" w:line="240" w:lineRule="auto"/>
        <w:ind w:left="1080"/>
        <w:textAlignment w:val="baseline"/>
        <w:rPr>
          <w:rFonts w:eastAsia="Times New Roman" w:cs="Times New Roman"/>
          <w:color w:val="000000"/>
          <w:szCs w:val="22"/>
          <w:lang w:eastAsia="en-US"/>
        </w:rPr>
      </w:pPr>
      <w:r w:rsidRPr="000050F1">
        <w:rPr>
          <w:rFonts w:eastAsia="Times New Roman" w:cs="Times New Roman"/>
          <w:b/>
          <w:bCs/>
          <w:color w:val="000000"/>
          <w:szCs w:val="22"/>
          <w:lang w:eastAsia="en-US"/>
        </w:rPr>
        <w:t>City of Burns</w:t>
      </w:r>
      <w:r w:rsidR="00E06FD8">
        <w:rPr>
          <w:rFonts w:eastAsia="Times New Roman" w:cs="Times New Roman"/>
          <w:b/>
          <w:bCs/>
          <w:color w:val="000000"/>
          <w:szCs w:val="22"/>
          <w:lang w:eastAsia="en-US"/>
        </w:rPr>
        <w:t xml:space="preserve">, </w:t>
      </w:r>
      <w:r w:rsidR="003B7683">
        <w:rPr>
          <w:rFonts w:eastAsia="Times New Roman" w:cs="Times New Roman"/>
          <w:b/>
          <w:bCs/>
          <w:color w:val="000000"/>
          <w:szCs w:val="22"/>
          <w:lang w:eastAsia="en-US"/>
        </w:rPr>
        <w:t>City Council</w:t>
      </w:r>
      <w:r w:rsidR="00EC7A9C">
        <w:rPr>
          <w:rFonts w:eastAsia="Times New Roman" w:cs="Times New Roman"/>
          <w:b/>
          <w:bCs/>
          <w:color w:val="000000"/>
          <w:szCs w:val="22"/>
          <w:lang w:eastAsia="en-US"/>
        </w:rPr>
        <w:t>or</w:t>
      </w:r>
      <w:r w:rsidR="003B7683">
        <w:rPr>
          <w:rFonts w:eastAsia="Times New Roman" w:cs="Times New Roman"/>
          <w:b/>
          <w:bCs/>
          <w:color w:val="000000"/>
          <w:szCs w:val="22"/>
          <w:lang w:eastAsia="en-US"/>
        </w:rPr>
        <w:t xml:space="preserve"> Jen Keady-</w:t>
      </w:r>
      <w:r w:rsidR="003B7683">
        <w:rPr>
          <w:rFonts w:eastAsia="Times New Roman" w:cs="Times New Roman"/>
          <w:color w:val="000000"/>
          <w:szCs w:val="22"/>
          <w:lang w:eastAsia="en-US"/>
        </w:rPr>
        <w:t>Urban Rural Agency has passed, implemen</w:t>
      </w:r>
      <w:r w:rsidR="00EC7A9C">
        <w:rPr>
          <w:rFonts w:eastAsia="Times New Roman" w:cs="Times New Roman"/>
          <w:color w:val="000000"/>
          <w:szCs w:val="22"/>
          <w:lang w:eastAsia="en-US"/>
        </w:rPr>
        <w:t>tation will be coming. Washington Park restroom is ready to be install</w:t>
      </w:r>
      <w:r w:rsidR="002A74E7">
        <w:rPr>
          <w:rFonts w:eastAsia="Times New Roman" w:cs="Times New Roman"/>
          <w:color w:val="000000"/>
          <w:szCs w:val="22"/>
          <w:lang w:eastAsia="en-US"/>
        </w:rPr>
        <w:t>ed</w:t>
      </w:r>
      <w:r w:rsidR="00EC7A9C">
        <w:rPr>
          <w:rFonts w:eastAsia="Times New Roman" w:cs="Times New Roman"/>
          <w:color w:val="000000"/>
          <w:szCs w:val="22"/>
          <w:lang w:eastAsia="en-US"/>
        </w:rPr>
        <w:t xml:space="preserve">, pending weather. Special City Council meeting tomorrow for discussion of the Chief of Police vacancy. Code Compliance Officer is doing a fantastic job and people have been thanking the city for the reminders. She welcomed Dan Porter as a new City Council member. </w:t>
      </w:r>
      <w:r w:rsidR="00EC7A9C" w:rsidRPr="00EC7A9C">
        <w:rPr>
          <w:rFonts w:eastAsia="Times New Roman" w:cs="Times New Roman"/>
          <w:b/>
          <w:bCs/>
          <w:color w:val="000000"/>
          <w:szCs w:val="22"/>
          <w:lang w:eastAsia="en-US"/>
        </w:rPr>
        <w:t>Judy Erwin</w:t>
      </w:r>
      <w:r w:rsidR="00EC7A9C">
        <w:rPr>
          <w:rFonts w:eastAsia="Times New Roman" w:cs="Times New Roman"/>
          <w:color w:val="000000"/>
          <w:szCs w:val="22"/>
          <w:lang w:eastAsia="en-US"/>
        </w:rPr>
        <w:t xml:space="preserve">- </w:t>
      </w:r>
      <w:r w:rsidR="002A74E7">
        <w:rPr>
          <w:rFonts w:eastAsia="Times New Roman" w:cs="Times New Roman"/>
          <w:color w:val="000000"/>
          <w:szCs w:val="22"/>
          <w:lang w:eastAsia="en-US"/>
        </w:rPr>
        <w:t>discussed</w:t>
      </w:r>
      <w:r w:rsidR="00EC7A9C">
        <w:rPr>
          <w:rFonts w:eastAsia="Times New Roman" w:cs="Times New Roman"/>
          <w:color w:val="000000"/>
          <w:szCs w:val="22"/>
          <w:lang w:eastAsia="en-US"/>
        </w:rPr>
        <w:t xml:space="preserve"> the first Tri-City Consortium planning meeting also held with John Day and Lakeview.  Will call the group R3 Strategies.</w:t>
      </w:r>
    </w:p>
    <w:p w14:paraId="3EB171B9" w14:textId="77777777" w:rsidR="00E06FD8" w:rsidRPr="003B7683" w:rsidRDefault="00E06FD8" w:rsidP="000050F1">
      <w:pPr>
        <w:spacing w:after="0" w:line="240" w:lineRule="auto"/>
        <w:ind w:left="1080"/>
        <w:textAlignment w:val="baseline"/>
        <w:rPr>
          <w:rFonts w:eastAsia="Times New Roman" w:cs="Times New Roman"/>
          <w:color w:val="000000"/>
          <w:szCs w:val="22"/>
          <w:lang w:eastAsia="en-US"/>
        </w:rPr>
      </w:pPr>
    </w:p>
    <w:p w14:paraId="6C318C2E" w14:textId="40FB7427" w:rsidR="00705037" w:rsidRPr="008D386E" w:rsidRDefault="00705037" w:rsidP="000050F1">
      <w:pPr>
        <w:spacing w:after="0" w:line="240" w:lineRule="auto"/>
        <w:ind w:left="1080"/>
        <w:textAlignment w:val="baseline"/>
        <w:rPr>
          <w:rFonts w:eastAsia="Times New Roman" w:cs="Times New Roman"/>
          <w:color w:val="000000"/>
          <w:szCs w:val="22"/>
          <w:lang w:eastAsia="en-US"/>
        </w:rPr>
      </w:pPr>
      <w:r w:rsidRPr="00B574D2">
        <w:rPr>
          <w:rFonts w:eastAsia="Times New Roman" w:cs="Times New Roman"/>
          <w:b/>
          <w:bCs/>
          <w:color w:val="000000"/>
          <w:szCs w:val="22"/>
          <w:lang w:eastAsia="en-US"/>
        </w:rPr>
        <w:t>Harney County Economic Development</w:t>
      </w:r>
      <w:r w:rsidR="00B574D2">
        <w:rPr>
          <w:rFonts w:eastAsia="Times New Roman" w:cs="Times New Roman"/>
          <w:b/>
          <w:bCs/>
          <w:color w:val="000000"/>
          <w:szCs w:val="22"/>
          <w:lang w:eastAsia="en-US"/>
        </w:rPr>
        <w:t>,</w:t>
      </w:r>
      <w:r w:rsidRPr="00B574D2">
        <w:rPr>
          <w:rFonts w:eastAsia="Times New Roman" w:cs="Times New Roman"/>
          <w:b/>
          <w:bCs/>
          <w:color w:val="000000"/>
          <w:szCs w:val="22"/>
          <w:lang w:eastAsia="en-US"/>
        </w:rPr>
        <w:t xml:space="preserve"> </w:t>
      </w:r>
      <w:r w:rsidR="00E06FD8">
        <w:rPr>
          <w:rFonts w:eastAsia="Times New Roman" w:cs="Times New Roman"/>
          <w:b/>
          <w:bCs/>
          <w:color w:val="000000"/>
          <w:szCs w:val="22"/>
          <w:lang w:eastAsia="en-US"/>
        </w:rPr>
        <w:t>Greg Smith</w:t>
      </w:r>
      <w:r w:rsidR="005C5239">
        <w:rPr>
          <w:rFonts w:eastAsia="Times New Roman" w:cs="Times New Roman"/>
          <w:b/>
          <w:bCs/>
          <w:color w:val="000000"/>
          <w:szCs w:val="22"/>
          <w:lang w:eastAsia="en-US"/>
        </w:rPr>
        <w:t xml:space="preserve">- </w:t>
      </w:r>
      <w:r w:rsidR="008D386E" w:rsidRPr="008D386E">
        <w:rPr>
          <w:rFonts w:eastAsia="Times New Roman" w:cs="Times New Roman"/>
          <w:color w:val="000000"/>
          <w:szCs w:val="22"/>
          <w:lang w:eastAsia="en-US"/>
        </w:rPr>
        <w:t xml:space="preserve">typical slowdown in December, but January is starting off with a lot of activity. </w:t>
      </w:r>
      <w:r w:rsidR="00D44A0F">
        <w:rPr>
          <w:rFonts w:eastAsia="Times New Roman" w:cs="Times New Roman"/>
          <w:color w:val="000000"/>
          <w:szCs w:val="22"/>
          <w:lang w:eastAsia="en-US"/>
        </w:rPr>
        <w:t xml:space="preserve">We are working with </w:t>
      </w:r>
      <w:r w:rsidR="00D44A0F">
        <w:rPr>
          <w:rFonts w:eastAsia="Times New Roman" w:cs="Times New Roman"/>
          <w:color w:val="000000"/>
          <w:szCs w:val="22"/>
          <w:lang w:eastAsia="en-US"/>
        </w:rPr>
        <w:t xml:space="preserve">Angela Lamborn at the Sr. &amp; Community Center </w:t>
      </w:r>
      <w:r w:rsidR="00D44A0F">
        <w:rPr>
          <w:rFonts w:eastAsia="Times New Roman" w:cs="Times New Roman"/>
          <w:color w:val="000000"/>
          <w:szCs w:val="22"/>
          <w:lang w:eastAsia="en-US"/>
        </w:rPr>
        <w:t xml:space="preserve">for a loan to start the </w:t>
      </w:r>
      <w:r w:rsidR="008D386E">
        <w:rPr>
          <w:rFonts w:eastAsia="Times New Roman" w:cs="Times New Roman"/>
          <w:color w:val="000000"/>
          <w:szCs w:val="22"/>
          <w:lang w:eastAsia="en-US"/>
        </w:rPr>
        <w:t xml:space="preserve">Veterans Housing project. </w:t>
      </w:r>
      <w:r w:rsidR="00F22567">
        <w:rPr>
          <w:rFonts w:eastAsia="Times New Roman" w:cs="Times New Roman"/>
          <w:color w:val="000000"/>
          <w:szCs w:val="22"/>
          <w:lang w:eastAsia="en-US"/>
        </w:rPr>
        <w:t xml:space="preserve">Cardno group has been working with the School District to develop a disposition plan for the Lincoln property. They have also provided an Action Matrix for community wide economic development </w:t>
      </w:r>
      <w:r w:rsidR="004C4522">
        <w:rPr>
          <w:rFonts w:eastAsia="Times New Roman" w:cs="Times New Roman"/>
          <w:color w:val="000000"/>
          <w:szCs w:val="22"/>
          <w:lang w:eastAsia="en-US"/>
        </w:rPr>
        <w:t>activity</w:t>
      </w:r>
      <w:r w:rsidR="00F22567">
        <w:rPr>
          <w:rFonts w:eastAsia="Times New Roman" w:cs="Times New Roman"/>
          <w:color w:val="000000"/>
          <w:szCs w:val="22"/>
          <w:lang w:eastAsia="en-US"/>
        </w:rPr>
        <w:t xml:space="preserve">. </w:t>
      </w:r>
      <w:r w:rsidR="00D44A0F">
        <w:rPr>
          <w:rFonts w:eastAsia="Times New Roman" w:cs="Times New Roman"/>
          <w:color w:val="000000"/>
          <w:szCs w:val="22"/>
          <w:lang w:eastAsia="en-US"/>
        </w:rPr>
        <w:t xml:space="preserve">On </w:t>
      </w:r>
      <w:r w:rsidR="0040456A">
        <w:rPr>
          <w:rFonts w:eastAsia="Times New Roman" w:cs="Times New Roman"/>
          <w:color w:val="000000"/>
          <w:szCs w:val="22"/>
          <w:lang w:eastAsia="en-US"/>
        </w:rPr>
        <w:t xml:space="preserve">January 11, </w:t>
      </w:r>
      <w:r w:rsidR="00D44A0F">
        <w:rPr>
          <w:rFonts w:eastAsia="Times New Roman" w:cs="Times New Roman"/>
          <w:color w:val="000000"/>
          <w:szCs w:val="22"/>
          <w:lang w:eastAsia="en-US"/>
        </w:rPr>
        <w:t xml:space="preserve">there will be an </w:t>
      </w:r>
      <w:r w:rsidR="0040456A">
        <w:rPr>
          <w:rFonts w:eastAsia="Times New Roman" w:cs="Times New Roman"/>
          <w:color w:val="000000"/>
          <w:szCs w:val="22"/>
          <w:lang w:eastAsia="en-US"/>
        </w:rPr>
        <w:t xml:space="preserve">online class for beginners </w:t>
      </w:r>
      <w:r w:rsidR="00D44A0F">
        <w:rPr>
          <w:rFonts w:eastAsia="Times New Roman" w:cs="Times New Roman"/>
          <w:color w:val="000000"/>
          <w:szCs w:val="22"/>
          <w:lang w:eastAsia="en-US"/>
        </w:rPr>
        <w:t>on how to</w:t>
      </w:r>
      <w:r w:rsidR="0040456A">
        <w:rPr>
          <w:rFonts w:eastAsia="Times New Roman" w:cs="Times New Roman"/>
          <w:color w:val="000000"/>
          <w:szCs w:val="22"/>
          <w:lang w:eastAsia="en-US"/>
        </w:rPr>
        <w:t xml:space="preserve"> approach financing with a bank. Also, </w:t>
      </w:r>
      <w:r w:rsidR="00D44A0F">
        <w:rPr>
          <w:rFonts w:eastAsia="Times New Roman" w:cs="Times New Roman"/>
          <w:color w:val="000000"/>
          <w:szCs w:val="22"/>
          <w:lang w:eastAsia="en-US"/>
        </w:rPr>
        <w:t xml:space="preserve">the </w:t>
      </w:r>
      <w:r w:rsidR="0040456A">
        <w:rPr>
          <w:rFonts w:eastAsia="Times New Roman" w:cs="Times New Roman"/>
          <w:color w:val="000000"/>
          <w:szCs w:val="22"/>
          <w:lang w:eastAsia="en-US"/>
        </w:rPr>
        <w:t xml:space="preserve">Oregon Housing Summit </w:t>
      </w:r>
      <w:r w:rsidR="00D44A0F">
        <w:rPr>
          <w:rFonts w:eastAsia="Times New Roman" w:cs="Times New Roman"/>
          <w:color w:val="000000"/>
          <w:szCs w:val="22"/>
          <w:lang w:eastAsia="en-US"/>
        </w:rPr>
        <w:t xml:space="preserve">is </w:t>
      </w:r>
      <w:r w:rsidR="0040456A">
        <w:rPr>
          <w:rFonts w:eastAsia="Times New Roman" w:cs="Times New Roman"/>
          <w:color w:val="000000"/>
          <w:szCs w:val="22"/>
          <w:lang w:eastAsia="en-US"/>
        </w:rPr>
        <w:t>January 13</w:t>
      </w:r>
      <w:r w:rsidR="0040456A" w:rsidRPr="0040456A">
        <w:rPr>
          <w:rFonts w:eastAsia="Times New Roman" w:cs="Times New Roman"/>
          <w:color w:val="000000"/>
          <w:szCs w:val="22"/>
          <w:vertAlign w:val="superscript"/>
          <w:lang w:eastAsia="en-US"/>
        </w:rPr>
        <w:t>th</w:t>
      </w:r>
      <w:r w:rsidR="0040456A">
        <w:rPr>
          <w:rFonts w:eastAsia="Times New Roman" w:cs="Times New Roman"/>
          <w:color w:val="000000"/>
          <w:szCs w:val="22"/>
          <w:lang w:eastAsia="en-US"/>
        </w:rPr>
        <w:t>.</w:t>
      </w:r>
    </w:p>
    <w:p w14:paraId="0562D4CC" w14:textId="3B8A458A" w:rsidR="00E06FD8" w:rsidRDefault="00E06FD8" w:rsidP="000050F1">
      <w:pPr>
        <w:spacing w:after="0" w:line="240" w:lineRule="auto"/>
        <w:ind w:left="1080"/>
        <w:textAlignment w:val="baseline"/>
        <w:rPr>
          <w:rFonts w:eastAsia="Times New Roman" w:cs="Times New Roman"/>
          <w:b/>
          <w:bCs/>
          <w:color w:val="000000"/>
          <w:szCs w:val="22"/>
          <w:lang w:eastAsia="en-US"/>
        </w:rPr>
      </w:pPr>
    </w:p>
    <w:p w14:paraId="429A9826" w14:textId="6E2D72B2" w:rsidR="00E06FD8" w:rsidRPr="00E06FD8" w:rsidRDefault="00E06FD8" w:rsidP="000050F1">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Oregon Trail Electric Cooperative, Tucker Billman-</w:t>
      </w:r>
      <w:r>
        <w:rPr>
          <w:rFonts w:eastAsia="Times New Roman" w:cs="Times New Roman"/>
          <w:color w:val="000000"/>
          <w:szCs w:val="22"/>
          <w:lang w:eastAsia="en-US"/>
        </w:rPr>
        <w:t xml:space="preserve">discussed </w:t>
      </w:r>
      <w:r w:rsidR="00027327">
        <w:rPr>
          <w:rFonts w:eastAsia="Times New Roman" w:cs="Times New Roman"/>
          <w:color w:val="000000"/>
          <w:szCs w:val="22"/>
          <w:lang w:eastAsia="en-US"/>
        </w:rPr>
        <w:t xml:space="preserve">a </w:t>
      </w:r>
      <w:r>
        <w:rPr>
          <w:rFonts w:eastAsia="Times New Roman" w:cs="Times New Roman"/>
          <w:color w:val="000000"/>
          <w:szCs w:val="22"/>
          <w:lang w:eastAsia="en-US"/>
        </w:rPr>
        <w:t xml:space="preserve">project to track economic and community </w:t>
      </w:r>
      <w:r w:rsidR="00C96FF7">
        <w:rPr>
          <w:rFonts w:eastAsia="Times New Roman" w:cs="Times New Roman"/>
          <w:color w:val="000000"/>
          <w:szCs w:val="22"/>
          <w:lang w:eastAsia="en-US"/>
        </w:rPr>
        <w:t xml:space="preserve">development </w:t>
      </w:r>
      <w:r>
        <w:rPr>
          <w:rFonts w:eastAsia="Times New Roman" w:cs="Times New Roman"/>
          <w:color w:val="000000"/>
          <w:szCs w:val="22"/>
          <w:lang w:eastAsia="en-US"/>
        </w:rPr>
        <w:t>project</w:t>
      </w:r>
      <w:r w:rsidR="004C4522">
        <w:rPr>
          <w:rFonts w:eastAsia="Times New Roman" w:cs="Times New Roman"/>
          <w:color w:val="000000"/>
          <w:szCs w:val="22"/>
          <w:lang w:eastAsia="en-US"/>
        </w:rPr>
        <w:t>s</w:t>
      </w:r>
      <w:r>
        <w:rPr>
          <w:rFonts w:eastAsia="Times New Roman" w:cs="Times New Roman"/>
          <w:color w:val="000000"/>
          <w:szCs w:val="22"/>
          <w:lang w:eastAsia="en-US"/>
        </w:rPr>
        <w:t xml:space="preserve"> in their territory. </w:t>
      </w:r>
      <w:r w:rsidR="008D386E">
        <w:rPr>
          <w:rFonts w:eastAsia="Times New Roman" w:cs="Times New Roman"/>
          <w:color w:val="000000"/>
          <w:szCs w:val="22"/>
          <w:lang w:eastAsia="en-US"/>
        </w:rPr>
        <w:t>He is pulling together a data base</w:t>
      </w:r>
      <w:r w:rsidR="00C96FF7">
        <w:rPr>
          <w:rFonts w:eastAsia="Times New Roman" w:cs="Times New Roman"/>
          <w:color w:val="000000"/>
          <w:szCs w:val="22"/>
          <w:lang w:eastAsia="en-US"/>
        </w:rPr>
        <w:t xml:space="preserve"> and</w:t>
      </w:r>
      <w:r w:rsidR="008D386E">
        <w:rPr>
          <w:rFonts w:eastAsia="Times New Roman" w:cs="Times New Roman"/>
          <w:color w:val="000000"/>
          <w:szCs w:val="22"/>
          <w:lang w:eastAsia="en-US"/>
        </w:rPr>
        <w:t xml:space="preserve"> interactive map for their board as well as public use. Asked for input from the group. </w:t>
      </w:r>
    </w:p>
    <w:p w14:paraId="1A7F2CF1" w14:textId="0BC5D253" w:rsidR="00D8135E" w:rsidRDefault="00D8135E" w:rsidP="000050F1">
      <w:pPr>
        <w:spacing w:after="0" w:line="240" w:lineRule="auto"/>
        <w:ind w:left="1080"/>
        <w:textAlignment w:val="baseline"/>
        <w:rPr>
          <w:rFonts w:eastAsia="Times New Roman" w:cs="Times New Roman"/>
          <w:b/>
          <w:bCs/>
          <w:color w:val="000000"/>
          <w:szCs w:val="22"/>
          <w:lang w:eastAsia="en-US"/>
        </w:rPr>
      </w:pPr>
    </w:p>
    <w:p w14:paraId="663ADEA1" w14:textId="77C43BA8" w:rsidR="000E6795" w:rsidRDefault="000E6795" w:rsidP="000E6795">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Housing Committee-</w:t>
      </w:r>
      <w:r w:rsidRPr="001D7951">
        <w:rPr>
          <w:rFonts w:eastAsia="Times New Roman" w:cs="Times New Roman"/>
          <w:b/>
          <w:bCs/>
          <w:color w:val="000000"/>
          <w:szCs w:val="22"/>
          <w:lang w:eastAsia="en-US"/>
        </w:rPr>
        <w:t>Kirby Letham</w:t>
      </w:r>
      <w:r w:rsidRPr="000E6795">
        <w:rPr>
          <w:rFonts w:eastAsia="Times New Roman" w:cs="Times New Roman"/>
          <w:color w:val="000000"/>
          <w:szCs w:val="22"/>
          <w:lang w:eastAsia="en-US"/>
        </w:rPr>
        <w:t xml:space="preserve"> reported that a pandemic related shut down of the concrete plant </w:t>
      </w:r>
      <w:r w:rsidR="00027327">
        <w:rPr>
          <w:rFonts w:eastAsia="Times New Roman" w:cs="Times New Roman"/>
          <w:color w:val="000000"/>
          <w:szCs w:val="22"/>
          <w:lang w:eastAsia="en-US"/>
        </w:rPr>
        <w:t>last fall</w:t>
      </w:r>
      <w:r>
        <w:rPr>
          <w:rFonts w:eastAsia="Times New Roman" w:cs="Times New Roman"/>
          <w:color w:val="000000"/>
          <w:szCs w:val="22"/>
          <w:lang w:eastAsia="en-US"/>
        </w:rPr>
        <w:t xml:space="preserve"> prevented the foundation </w:t>
      </w:r>
      <w:r w:rsidR="004C4522">
        <w:rPr>
          <w:rFonts w:eastAsia="Times New Roman" w:cs="Times New Roman"/>
          <w:color w:val="000000"/>
          <w:szCs w:val="22"/>
          <w:lang w:eastAsia="en-US"/>
        </w:rPr>
        <w:t xml:space="preserve">pour for </w:t>
      </w:r>
      <w:r>
        <w:rPr>
          <w:rFonts w:eastAsia="Times New Roman" w:cs="Times New Roman"/>
          <w:color w:val="000000"/>
          <w:szCs w:val="22"/>
          <w:lang w:eastAsia="en-US"/>
        </w:rPr>
        <w:t xml:space="preserve">the First Home. </w:t>
      </w:r>
      <w:r w:rsidR="004C4522">
        <w:rPr>
          <w:rFonts w:eastAsia="Times New Roman" w:cs="Times New Roman"/>
          <w:color w:val="000000"/>
          <w:szCs w:val="22"/>
          <w:lang w:eastAsia="en-US"/>
        </w:rPr>
        <w:t>S</w:t>
      </w:r>
      <w:r>
        <w:rPr>
          <w:rFonts w:eastAsia="Times New Roman" w:cs="Times New Roman"/>
          <w:color w:val="000000"/>
          <w:szCs w:val="22"/>
          <w:lang w:eastAsia="en-US"/>
        </w:rPr>
        <w:t xml:space="preserve">tart </w:t>
      </w:r>
      <w:r w:rsidR="004C4522">
        <w:rPr>
          <w:rFonts w:eastAsia="Times New Roman" w:cs="Times New Roman"/>
          <w:color w:val="000000"/>
          <w:szCs w:val="22"/>
          <w:lang w:eastAsia="en-US"/>
        </w:rPr>
        <w:t xml:space="preserve">will </w:t>
      </w:r>
      <w:r w:rsidR="00027327">
        <w:rPr>
          <w:rFonts w:eastAsia="Times New Roman" w:cs="Times New Roman"/>
          <w:color w:val="000000"/>
          <w:szCs w:val="22"/>
          <w:lang w:eastAsia="en-US"/>
        </w:rPr>
        <w:t>depend on the</w:t>
      </w:r>
      <w:r>
        <w:rPr>
          <w:rFonts w:eastAsia="Times New Roman" w:cs="Times New Roman"/>
          <w:color w:val="000000"/>
          <w:szCs w:val="22"/>
          <w:lang w:eastAsia="en-US"/>
        </w:rPr>
        <w:t xml:space="preserve"> weather </w:t>
      </w:r>
      <w:r w:rsidR="00027327">
        <w:rPr>
          <w:rFonts w:eastAsia="Times New Roman" w:cs="Times New Roman"/>
          <w:color w:val="000000"/>
          <w:szCs w:val="22"/>
          <w:lang w:eastAsia="en-US"/>
        </w:rPr>
        <w:t>hopefully</w:t>
      </w:r>
      <w:r>
        <w:rPr>
          <w:rFonts w:eastAsia="Times New Roman" w:cs="Times New Roman"/>
          <w:color w:val="000000"/>
          <w:szCs w:val="22"/>
          <w:lang w:eastAsia="en-US"/>
        </w:rPr>
        <w:t xml:space="preserve"> the late winter, early spring.  </w:t>
      </w:r>
      <w:r w:rsidR="004C4522">
        <w:rPr>
          <w:rFonts w:eastAsia="Times New Roman" w:cs="Times New Roman"/>
          <w:color w:val="000000"/>
          <w:szCs w:val="22"/>
          <w:lang w:eastAsia="en-US"/>
        </w:rPr>
        <w:t>G</w:t>
      </w:r>
      <w:r>
        <w:rPr>
          <w:rFonts w:eastAsia="Times New Roman" w:cs="Times New Roman"/>
          <w:color w:val="000000"/>
          <w:szCs w:val="22"/>
          <w:lang w:eastAsia="en-US"/>
        </w:rPr>
        <w:t xml:space="preserve">reg talked about an effort at the Port of Portland </w:t>
      </w:r>
      <w:r w:rsidR="009B483E">
        <w:rPr>
          <w:rFonts w:eastAsia="Times New Roman" w:cs="Times New Roman"/>
          <w:color w:val="000000"/>
          <w:szCs w:val="22"/>
          <w:lang w:eastAsia="en-US"/>
        </w:rPr>
        <w:t xml:space="preserve">to use unused warehouse space for the construction of </w:t>
      </w:r>
      <w:r w:rsidR="008D4C7D">
        <w:rPr>
          <w:rFonts w:eastAsia="Times New Roman" w:cs="Times New Roman"/>
          <w:color w:val="000000"/>
          <w:szCs w:val="22"/>
          <w:lang w:eastAsia="en-US"/>
        </w:rPr>
        <w:t xml:space="preserve">kit homes. We should keep an eye in this </w:t>
      </w:r>
      <w:r w:rsidR="004C4522">
        <w:rPr>
          <w:rFonts w:eastAsia="Times New Roman" w:cs="Times New Roman"/>
          <w:color w:val="000000"/>
          <w:szCs w:val="22"/>
          <w:lang w:eastAsia="en-US"/>
        </w:rPr>
        <w:t>for</w:t>
      </w:r>
      <w:r w:rsidR="008D4C7D">
        <w:rPr>
          <w:rFonts w:eastAsia="Times New Roman" w:cs="Times New Roman"/>
          <w:color w:val="000000"/>
          <w:szCs w:val="22"/>
          <w:lang w:eastAsia="en-US"/>
        </w:rPr>
        <w:t xml:space="preserve"> our area. Colby Marshall responded to Jen Keady’s question about Miller Springs project.  He talked about the key location and price point we have in our area and how this is appealing to investors in housing who bring money from other areas. </w:t>
      </w:r>
    </w:p>
    <w:p w14:paraId="56B37277" w14:textId="77777777" w:rsidR="008D4C7D" w:rsidRPr="000E6795" w:rsidRDefault="008D4C7D" w:rsidP="000E6795">
      <w:pPr>
        <w:spacing w:after="0" w:line="240" w:lineRule="auto"/>
        <w:ind w:left="1080"/>
        <w:textAlignment w:val="baseline"/>
        <w:rPr>
          <w:rFonts w:eastAsia="Times New Roman" w:cs="Times New Roman"/>
          <w:color w:val="000000"/>
          <w:szCs w:val="22"/>
          <w:lang w:eastAsia="en-US"/>
        </w:rPr>
      </w:pPr>
    </w:p>
    <w:p w14:paraId="61D57F45" w14:textId="233177CF" w:rsidR="008D386E" w:rsidRDefault="00D8135E" w:rsidP="00C43047">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Small Business Support Committee,</w:t>
      </w:r>
      <w:r w:rsidR="002B6476">
        <w:rPr>
          <w:rFonts w:eastAsia="Times New Roman" w:cs="Times New Roman"/>
          <w:b/>
          <w:bCs/>
          <w:color w:val="000000"/>
          <w:szCs w:val="22"/>
          <w:lang w:eastAsia="en-US"/>
        </w:rPr>
        <w:t xml:space="preserve"> </w:t>
      </w:r>
      <w:r w:rsidR="001D7951">
        <w:rPr>
          <w:rFonts w:eastAsia="Times New Roman" w:cs="Times New Roman"/>
          <w:b/>
          <w:bCs/>
          <w:color w:val="000000"/>
          <w:szCs w:val="22"/>
          <w:lang w:eastAsia="en-US"/>
        </w:rPr>
        <w:t>Misty and Dan Porter</w:t>
      </w:r>
      <w:r w:rsidR="001D7951">
        <w:rPr>
          <w:rFonts w:eastAsia="Times New Roman" w:cs="Times New Roman"/>
          <w:color w:val="000000"/>
          <w:szCs w:val="22"/>
          <w:lang w:eastAsia="en-US"/>
        </w:rPr>
        <w:t xml:space="preserve"> asked about restrooms in Hines Park for the Fourth of July BBQ event they are planning. First meeting of the year January 11. Beer and Brats Music festival is growing with a lot of acts committing to attend. They are also planning an October Fest in Hines in the fall. All events to get the community and businesses together. </w:t>
      </w:r>
    </w:p>
    <w:p w14:paraId="3BCE0D9A" w14:textId="42FE5894" w:rsidR="001D7951" w:rsidRPr="001D7951" w:rsidRDefault="001D7951" w:rsidP="00C43047">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 xml:space="preserve">SBDC, Andrea Letham- </w:t>
      </w:r>
      <w:r w:rsidRPr="001D7951">
        <w:rPr>
          <w:rFonts w:eastAsia="Times New Roman" w:cs="Times New Roman"/>
          <w:color w:val="000000"/>
          <w:szCs w:val="22"/>
          <w:lang w:eastAsia="en-US"/>
        </w:rPr>
        <w:t>meeting with business owners, and several who are looking to expand an</w:t>
      </w:r>
      <w:r>
        <w:rPr>
          <w:rFonts w:eastAsia="Times New Roman" w:cs="Times New Roman"/>
          <w:color w:val="000000"/>
          <w:szCs w:val="22"/>
          <w:lang w:eastAsia="en-US"/>
        </w:rPr>
        <w:t>d</w:t>
      </w:r>
      <w:r w:rsidRPr="001D7951">
        <w:rPr>
          <w:rFonts w:eastAsia="Times New Roman" w:cs="Times New Roman"/>
          <w:color w:val="000000"/>
          <w:szCs w:val="22"/>
          <w:lang w:eastAsia="en-US"/>
        </w:rPr>
        <w:t xml:space="preserve">/or purchase businesses. </w:t>
      </w:r>
      <w:r w:rsidR="003C50AD">
        <w:rPr>
          <w:rFonts w:eastAsia="Times New Roman" w:cs="Times New Roman"/>
          <w:color w:val="000000"/>
          <w:szCs w:val="22"/>
          <w:lang w:eastAsia="en-US"/>
        </w:rPr>
        <w:t xml:space="preserve">Lots of year end work on financials as well as planning for the next year. </w:t>
      </w:r>
    </w:p>
    <w:p w14:paraId="7D9E26E3" w14:textId="77777777" w:rsidR="001D7951" w:rsidRPr="001D7951" w:rsidRDefault="001D7951" w:rsidP="00C43047">
      <w:pPr>
        <w:spacing w:after="0" w:line="240" w:lineRule="auto"/>
        <w:ind w:left="1080"/>
        <w:textAlignment w:val="baseline"/>
        <w:rPr>
          <w:rFonts w:eastAsia="Times New Roman" w:cs="Times New Roman"/>
          <w:color w:val="000000"/>
          <w:szCs w:val="22"/>
          <w:lang w:eastAsia="en-US"/>
        </w:rPr>
      </w:pPr>
    </w:p>
    <w:p w14:paraId="16FCBBFA" w14:textId="0D478C2A" w:rsidR="008D386E" w:rsidRPr="003C50AD" w:rsidRDefault="00705037" w:rsidP="00C43047">
      <w:pPr>
        <w:spacing w:after="0" w:line="240" w:lineRule="auto"/>
        <w:ind w:left="1080"/>
        <w:textAlignment w:val="baseline"/>
        <w:rPr>
          <w:rFonts w:eastAsia="Times New Roman" w:cs="Times New Roman"/>
          <w:color w:val="000000"/>
          <w:szCs w:val="22"/>
          <w:lang w:eastAsia="en-US"/>
        </w:rPr>
      </w:pPr>
      <w:r w:rsidRPr="00C43047">
        <w:rPr>
          <w:rFonts w:eastAsia="Times New Roman" w:cs="Times New Roman"/>
          <w:b/>
          <w:bCs/>
          <w:color w:val="000000"/>
          <w:szCs w:val="22"/>
          <w:lang w:eastAsia="en-US"/>
        </w:rPr>
        <w:t>Workforce Availability and Skills</w:t>
      </w:r>
      <w:r w:rsidR="009D7128">
        <w:rPr>
          <w:rFonts w:eastAsia="Times New Roman" w:cs="Times New Roman"/>
          <w:b/>
          <w:bCs/>
          <w:color w:val="000000"/>
          <w:szCs w:val="22"/>
          <w:lang w:eastAsia="en-US"/>
        </w:rPr>
        <w:t xml:space="preserve"> Committee</w:t>
      </w:r>
      <w:r w:rsidR="00C43047">
        <w:rPr>
          <w:rFonts w:eastAsia="Times New Roman" w:cs="Times New Roman"/>
          <w:b/>
          <w:bCs/>
          <w:color w:val="000000"/>
          <w:szCs w:val="22"/>
          <w:lang w:eastAsia="en-US"/>
        </w:rPr>
        <w:t>,</w:t>
      </w:r>
      <w:r w:rsidR="001D7951">
        <w:rPr>
          <w:rFonts w:eastAsia="Times New Roman" w:cs="Times New Roman"/>
          <w:b/>
          <w:bCs/>
          <w:color w:val="000000"/>
          <w:szCs w:val="22"/>
          <w:lang w:eastAsia="en-US"/>
        </w:rPr>
        <w:t xml:space="preserve"> Brenda Smith –</w:t>
      </w:r>
      <w:r w:rsidR="00C43047">
        <w:rPr>
          <w:rFonts w:eastAsia="Times New Roman" w:cs="Times New Roman"/>
          <w:b/>
          <w:bCs/>
          <w:color w:val="000000"/>
          <w:szCs w:val="22"/>
          <w:lang w:eastAsia="en-US"/>
        </w:rPr>
        <w:t xml:space="preserve"> </w:t>
      </w:r>
      <w:r w:rsidR="003C50AD">
        <w:rPr>
          <w:rFonts w:eastAsia="Times New Roman" w:cs="Times New Roman"/>
          <w:color w:val="000000"/>
          <w:szCs w:val="22"/>
          <w:lang w:eastAsia="en-US"/>
        </w:rPr>
        <w:t>reported on the broad cross section of internships available for spring semester</w:t>
      </w:r>
      <w:r w:rsidR="00AB45CD">
        <w:rPr>
          <w:rFonts w:eastAsia="Times New Roman" w:cs="Times New Roman"/>
          <w:color w:val="000000"/>
          <w:szCs w:val="22"/>
          <w:lang w:eastAsia="en-US"/>
        </w:rPr>
        <w:t>, with</w:t>
      </w:r>
      <w:r w:rsidR="003C50AD">
        <w:rPr>
          <w:rFonts w:eastAsia="Times New Roman" w:cs="Times New Roman"/>
          <w:color w:val="000000"/>
          <w:szCs w:val="22"/>
          <w:lang w:eastAsia="en-US"/>
        </w:rPr>
        <w:t xml:space="preserve"> 21 high school students signed up. While she </w:t>
      </w:r>
      <w:r w:rsidR="00C96FF7">
        <w:rPr>
          <w:rFonts w:eastAsia="Times New Roman" w:cs="Times New Roman"/>
          <w:color w:val="000000"/>
          <w:szCs w:val="22"/>
          <w:lang w:eastAsia="en-US"/>
        </w:rPr>
        <w:t>acknowledged</w:t>
      </w:r>
      <w:r w:rsidR="003C50AD">
        <w:rPr>
          <w:rFonts w:eastAsia="Times New Roman" w:cs="Times New Roman"/>
          <w:color w:val="000000"/>
          <w:szCs w:val="22"/>
          <w:lang w:eastAsia="en-US"/>
        </w:rPr>
        <w:t xml:space="preserve"> that internships are just a part of the workforce development effort, it has been a </w:t>
      </w:r>
      <w:r w:rsidR="001B249B">
        <w:rPr>
          <w:rFonts w:eastAsia="Times New Roman" w:cs="Times New Roman"/>
          <w:color w:val="000000"/>
          <w:szCs w:val="22"/>
          <w:lang w:eastAsia="en-US"/>
        </w:rPr>
        <w:t>fast-growing</w:t>
      </w:r>
      <w:r w:rsidR="003C50AD">
        <w:rPr>
          <w:rFonts w:eastAsia="Times New Roman" w:cs="Times New Roman"/>
          <w:color w:val="000000"/>
          <w:szCs w:val="22"/>
          <w:lang w:eastAsia="en-US"/>
        </w:rPr>
        <w:t xml:space="preserve"> example</w:t>
      </w:r>
      <w:r w:rsidR="00AB45CD">
        <w:rPr>
          <w:rFonts w:eastAsia="Times New Roman" w:cs="Times New Roman"/>
          <w:color w:val="000000"/>
          <w:szCs w:val="22"/>
          <w:lang w:eastAsia="en-US"/>
        </w:rPr>
        <w:t>,</w:t>
      </w:r>
      <w:r w:rsidR="003C50AD">
        <w:rPr>
          <w:rFonts w:eastAsia="Times New Roman" w:cs="Times New Roman"/>
          <w:color w:val="000000"/>
          <w:szCs w:val="22"/>
          <w:lang w:eastAsia="en-US"/>
        </w:rPr>
        <w:t xml:space="preserve"> along with the entrepreneur </w:t>
      </w:r>
      <w:r w:rsidR="001B249B">
        <w:rPr>
          <w:rFonts w:eastAsia="Times New Roman" w:cs="Times New Roman"/>
          <w:color w:val="000000"/>
          <w:szCs w:val="22"/>
          <w:lang w:eastAsia="en-US"/>
        </w:rPr>
        <w:t>program</w:t>
      </w:r>
      <w:r w:rsidR="00AB45CD">
        <w:rPr>
          <w:rFonts w:eastAsia="Times New Roman" w:cs="Times New Roman"/>
          <w:color w:val="000000"/>
          <w:szCs w:val="22"/>
          <w:lang w:eastAsia="en-US"/>
        </w:rPr>
        <w:t>,</w:t>
      </w:r>
      <w:r w:rsidR="00640A1A">
        <w:rPr>
          <w:rFonts w:eastAsia="Times New Roman" w:cs="Times New Roman"/>
          <w:color w:val="000000"/>
          <w:szCs w:val="22"/>
          <w:lang w:eastAsia="en-US"/>
        </w:rPr>
        <w:t xml:space="preserve"> of getting kids engaged in the workforce.</w:t>
      </w:r>
      <w:r w:rsidR="00B04E2C">
        <w:rPr>
          <w:rFonts w:eastAsia="Times New Roman" w:cs="Times New Roman"/>
          <w:color w:val="000000"/>
          <w:szCs w:val="22"/>
          <w:lang w:eastAsia="en-US"/>
        </w:rPr>
        <w:t xml:space="preserve"> Fred Flippence </w:t>
      </w:r>
      <w:r w:rsidR="00640A1A">
        <w:rPr>
          <w:rFonts w:eastAsia="Times New Roman" w:cs="Times New Roman"/>
          <w:color w:val="000000"/>
          <w:szCs w:val="22"/>
          <w:lang w:eastAsia="en-US"/>
        </w:rPr>
        <w:t xml:space="preserve">shared </w:t>
      </w:r>
      <w:r w:rsidR="00B04E2C">
        <w:rPr>
          <w:rFonts w:eastAsia="Times New Roman" w:cs="Times New Roman"/>
          <w:color w:val="000000"/>
          <w:szCs w:val="22"/>
          <w:lang w:eastAsia="en-US"/>
        </w:rPr>
        <w:t>the story of h</w:t>
      </w:r>
      <w:r w:rsidR="001B249B">
        <w:rPr>
          <w:rFonts w:eastAsia="Times New Roman" w:cs="Times New Roman"/>
          <w:color w:val="000000"/>
          <w:szCs w:val="22"/>
          <w:lang w:eastAsia="en-US"/>
        </w:rPr>
        <w:t xml:space="preserve">is high school intern who later graduated from lineman school and joined </w:t>
      </w:r>
      <w:r w:rsidR="00640A1A">
        <w:rPr>
          <w:rFonts w:eastAsia="Times New Roman" w:cs="Times New Roman"/>
          <w:color w:val="000000"/>
          <w:szCs w:val="22"/>
          <w:lang w:eastAsia="en-US"/>
        </w:rPr>
        <w:t xml:space="preserve">the </w:t>
      </w:r>
      <w:r w:rsidR="001B249B">
        <w:rPr>
          <w:rFonts w:eastAsia="Times New Roman" w:cs="Times New Roman"/>
          <w:color w:val="000000"/>
          <w:szCs w:val="22"/>
          <w:lang w:eastAsia="en-US"/>
        </w:rPr>
        <w:t xml:space="preserve">Harney Electric Coop. team. </w:t>
      </w:r>
    </w:p>
    <w:p w14:paraId="12689DE6" w14:textId="77777777" w:rsidR="001D7951" w:rsidRDefault="001D7951" w:rsidP="00C43047">
      <w:pPr>
        <w:spacing w:after="0" w:line="240" w:lineRule="auto"/>
        <w:ind w:left="1080"/>
        <w:textAlignment w:val="baseline"/>
        <w:rPr>
          <w:rFonts w:eastAsia="Times New Roman" w:cs="Times New Roman"/>
          <w:b/>
          <w:bCs/>
          <w:color w:val="000000"/>
          <w:szCs w:val="22"/>
          <w:lang w:eastAsia="en-US"/>
        </w:rPr>
      </w:pPr>
    </w:p>
    <w:p w14:paraId="197802D7" w14:textId="4E2E27F5" w:rsidR="008D386E" w:rsidRPr="001B249B" w:rsidRDefault="002B6476" w:rsidP="00C43047">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In</w:t>
      </w:r>
      <w:r w:rsidR="00705037" w:rsidRPr="00C43047">
        <w:rPr>
          <w:rFonts w:eastAsia="Times New Roman" w:cs="Times New Roman"/>
          <w:b/>
          <w:bCs/>
          <w:color w:val="000000"/>
          <w:szCs w:val="22"/>
          <w:lang w:eastAsia="en-US"/>
        </w:rPr>
        <w:t xml:space="preserve">frastructure </w:t>
      </w:r>
      <w:r w:rsidR="00420A8E">
        <w:rPr>
          <w:rFonts w:eastAsia="Times New Roman" w:cs="Times New Roman"/>
          <w:b/>
          <w:bCs/>
          <w:color w:val="000000"/>
          <w:szCs w:val="22"/>
          <w:lang w:eastAsia="en-US"/>
        </w:rPr>
        <w:t>C</w:t>
      </w:r>
      <w:r w:rsidR="00705037" w:rsidRPr="00C43047">
        <w:rPr>
          <w:rFonts w:eastAsia="Times New Roman" w:cs="Times New Roman"/>
          <w:b/>
          <w:bCs/>
          <w:color w:val="000000"/>
          <w:szCs w:val="22"/>
          <w:lang w:eastAsia="en-US"/>
        </w:rPr>
        <w:t>ommittee</w:t>
      </w:r>
      <w:r w:rsidR="000F004B">
        <w:rPr>
          <w:rFonts w:eastAsia="Times New Roman" w:cs="Times New Roman"/>
          <w:b/>
          <w:bCs/>
          <w:color w:val="000000"/>
          <w:szCs w:val="22"/>
          <w:lang w:eastAsia="en-US"/>
        </w:rPr>
        <w:t>,</w:t>
      </w:r>
      <w:r w:rsidR="00705037" w:rsidRPr="00C43047">
        <w:rPr>
          <w:rFonts w:eastAsia="Times New Roman" w:cs="Times New Roman"/>
          <w:b/>
          <w:bCs/>
          <w:color w:val="000000"/>
          <w:szCs w:val="22"/>
          <w:lang w:eastAsia="en-US"/>
        </w:rPr>
        <w:t xml:space="preserve"> </w:t>
      </w:r>
      <w:r w:rsidR="001B249B">
        <w:rPr>
          <w:rFonts w:eastAsia="Times New Roman" w:cs="Times New Roman"/>
          <w:b/>
          <w:bCs/>
          <w:color w:val="000000"/>
          <w:szCs w:val="22"/>
          <w:lang w:eastAsia="en-US"/>
        </w:rPr>
        <w:t>Pete Runnels-</w:t>
      </w:r>
      <w:r w:rsidR="00640A1A" w:rsidRPr="00640A1A">
        <w:rPr>
          <w:rFonts w:eastAsia="Times New Roman" w:cs="Times New Roman"/>
          <w:color w:val="000000"/>
          <w:szCs w:val="22"/>
          <w:lang w:eastAsia="en-US"/>
        </w:rPr>
        <w:t>Recent meeting with</w:t>
      </w:r>
      <w:r w:rsidR="00640A1A">
        <w:rPr>
          <w:rFonts w:eastAsia="Times New Roman" w:cs="Times New Roman"/>
          <w:b/>
          <w:bCs/>
          <w:color w:val="000000"/>
          <w:szCs w:val="22"/>
          <w:lang w:eastAsia="en-US"/>
        </w:rPr>
        <w:t xml:space="preserve"> </w:t>
      </w:r>
      <w:r w:rsidR="001B249B">
        <w:rPr>
          <w:rFonts w:eastAsia="Times New Roman" w:cs="Times New Roman"/>
          <w:color w:val="000000"/>
          <w:szCs w:val="22"/>
          <w:lang w:eastAsia="en-US"/>
        </w:rPr>
        <w:t xml:space="preserve">City </w:t>
      </w:r>
      <w:r w:rsidR="00C96FF7">
        <w:rPr>
          <w:rFonts w:eastAsia="Times New Roman" w:cs="Times New Roman"/>
          <w:color w:val="000000"/>
          <w:szCs w:val="22"/>
          <w:lang w:eastAsia="en-US"/>
        </w:rPr>
        <w:t>M</w:t>
      </w:r>
      <w:r w:rsidR="001B249B">
        <w:rPr>
          <w:rFonts w:eastAsia="Times New Roman" w:cs="Times New Roman"/>
          <w:color w:val="000000"/>
          <w:szCs w:val="22"/>
          <w:lang w:eastAsia="en-US"/>
        </w:rPr>
        <w:t xml:space="preserve">anagers to discuss infrastructure funding for street, water, </w:t>
      </w:r>
      <w:proofErr w:type="gramStart"/>
      <w:r w:rsidR="001B249B">
        <w:rPr>
          <w:rFonts w:eastAsia="Times New Roman" w:cs="Times New Roman"/>
          <w:color w:val="000000"/>
          <w:szCs w:val="22"/>
          <w:lang w:eastAsia="en-US"/>
        </w:rPr>
        <w:t>sewer</w:t>
      </w:r>
      <w:proofErr w:type="gramEnd"/>
      <w:r w:rsidR="001B249B">
        <w:rPr>
          <w:rFonts w:eastAsia="Times New Roman" w:cs="Times New Roman"/>
          <w:color w:val="000000"/>
          <w:szCs w:val="22"/>
          <w:lang w:eastAsia="en-US"/>
        </w:rPr>
        <w:t xml:space="preserve"> and sidewalks would move housing and business construction forward. </w:t>
      </w:r>
      <w:r w:rsidR="001E291D">
        <w:rPr>
          <w:rFonts w:eastAsia="Times New Roman" w:cs="Times New Roman"/>
          <w:color w:val="000000"/>
          <w:szCs w:val="22"/>
          <w:lang w:eastAsia="en-US"/>
        </w:rPr>
        <w:t>Broadband, more options coming</w:t>
      </w:r>
      <w:r w:rsidR="00AA0B3F">
        <w:rPr>
          <w:rFonts w:eastAsia="Times New Roman" w:cs="Times New Roman"/>
          <w:color w:val="000000"/>
          <w:szCs w:val="22"/>
          <w:lang w:eastAsia="en-US"/>
        </w:rPr>
        <w:t xml:space="preserve"> as MiWave installs fiber through northern Burns. Also, we are all aware of the presence of Spectrum offering internet services</w:t>
      </w:r>
      <w:r w:rsidR="00640A1A">
        <w:rPr>
          <w:rFonts w:eastAsia="Times New Roman" w:cs="Times New Roman"/>
          <w:color w:val="000000"/>
          <w:szCs w:val="22"/>
          <w:lang w:eastAsia="en-US"/>
        </w:rPr>
        <w:t>, so we have options.</w:t>
      </w:r>
      <w:r w:rsidR="00AA0B3F">
        <w:rPr>
          <w:rFonts w:eastAsia="Times New Roman" w:cs="Times New Roman"/>
          <w:color w:val="000000"/>
          <w:szCs w:val="22"/>
          <w:lang w:eastAsia="en-US"/>
        </w:rPr>
        <w:t xml:space="preserve"> Greg offered that </w:t>
      </w:r>
      <w:proofErr w:type="spellStart"/>
      <w:r w:rsidR="00AA0B3F">
        <w:rPr>
          <w:rFonts w:eastAsia="Times New Roman" w:cs="Times New Roman"/>
          <w:color w:val="000000"/>
          <w:szCs w:val="22"/>
          <w:lang w:eastAsia="en-US"/>
        </w:rPr>
        <w:t>BEO</w:t>
      </w:r>
      <w:proofErr w:type="spellEnd"/>
      <w:r w:rsidR="00AA0B3F">
        <w:rPr>
          <w:rFonts w:eastAsia="Times New Roman" w:cs="Times New Roman"/>
          <w:color w:val="000000"/>
          <w:szCs w:val="22"/>
          <w:lang w:eastAsia="en-US"/>
        </w:rPr>
        <w:t xml:space="preserve"> </w:t>
      </w:r>
      <w:r w:rsidR="00AB45CD">
        <w:rPr>
          <w:rFonts w:eastAsia="Times New Roman" w:cs="Times New Roman"/>
          <w:color w:val="000000"/>
          <w:szCs w:val="22"/>
          <w:lang w:eastAsia="en-US"/>
        </w:rPr>
        <w:t xml:space="preserve">has requested funds </w:t>
      </w:r>
      <w:r w:rsidR="00AA0B3F">
        <w:rPr>
          <w:rFonts w:eastAsia="Times New Roman" w:cs="Times New Roman"/>
          <w:color w:val="000000"/>
          <w:szCs w:val="22"/>
          <w:lang w:eastAsia="en-US"/>
        </w:rPr>
        <w:t>from Business Oregon for regional support for small ag businesses with gross revenue under</w:t>
      </w:r>
      <w:r w:rsidR="001E291D">
        <w:rPr>
          <w:rFonts w:eastAsia="Times New Roman" w:cs="Times New Roman"/>
          <w:color w:val="000000"/>
          <w:szCs w:val="22"/>
          <w:lang w:eastAsia="en-US"/>
        </w:rPr>
        <w:t xml:space="preserve"> </w:t>
      </w:r>
      <w:r w:rsidR="00AA0B3F">
        <w:rPr>
          <w:rFonts w:eastAsia="Times New Roman" w:cs="Times New Roman"/>
          <w:color w:val="000000"/>
          <w:szCs w:val="22"/>
          <w:lang w:eastAsia="en-US"/>
        </w:rPr>
        <w:t>$500,000. CRT may be asked to support a local lender</w:t>
      </w:r>
      <w:r w:rsidR="00640A1A">
        <w:rPr>
          <w:rFonts w:eastAsia="Times New Roman" w:cs="Times New Roman"/>
          <w:color w:val="000000"/>
          <w:szCs w:val="22"/>
          <w:lang w:eastAsia="en-US"/>
        </w:rPr>
        <w:t xml:space="preserve"> to implement this process</w:t>
      </w:r>
      <w:r w:rsidR="00C96FF7">
        <w:rPr>
          <w:rFonts w:eastAsia="Times New Roman" w:cs="Times New Roman"/>
          <w:color w:val="000000"/>
          <w:szCs w:val="22"/>
          <w:lang w:eastAsia="en-US"/>
        </w:rPr>
        <w:t>,</w:t>
      </w:r>
      <w:r w:rsidR="00640A1A">
        <w:rPr>
          <w:rFonts w:eastAsia="Times New Roman" w:cs="Times New Roman"/>
          <w:color w:val="000000"/>
          <w:szCs w:val="22"/>
          <w:lang w:eastAsia="en-US"/>
        </w:rPr>
        <w:t xml:space="preserve"> if awarded.</w:t>
      </w:r>
      <w:r w:rsidR="00AA0B3F">
        <w:rPr>
          <w:rFonts w:eastAsia="Times New Roman" w:cs="Times New Roman"/>
          <w:color w:val="000000"/>
          <w:szCs w:val="22"/>
          <w:lang w:eastAsia="en-US"/>
        </w:rPr>
        <w:t xml:space="preserve"> </w:t>
      </w:r>
    </w:p>
    <w:p w14:paraId="63D54807" w14:textId="08391A60" w:rsidR="000F004B" w:rsidRDefault="000F004B" w:rsidP="00C43047">
      <w:pPr>
        <w:spacing w:after="0" w:line="240" w:lineRule="auto"/>
        <w:ind w:left="1080"/>
        <w:textAlignment w:val="baseline"/>
        <w:rPr>
          <w:rFonts w:eastAsia="Times New Roman" w:cs="Times New Roman"/>
          <w:color w:val="auto"/>
          <w:sz w:val="24"/>
          <w:szCs w:val="24"/>
          <w:lang w:eastAsia="en-US"/>
        </w:rPr>
      </w:pPr>
    </w:p>
    <w:p w14:paraId="5865061E" w14:textId="7ACCB79D" w:rsidR="00F63246" w:rsidRPr="00B574D2" w:rsidRDefault="00F63246" w:rsidP="00705037">
      <w:pPr>
        <w:spacing w:after="0" w:line="240" w:lineRule="auto"/>
        <w:rPr>
          <w:rFonts w:eastAsia="Times New Roman" w:cs="Times New Roman"/>
          <w:color w:val="auto"/>
          <w:sz w:val="24"/>
          <w:szCs w:val="24"/>
          <w:lang w:eastAsia="en-US"/>
        </w:rPr>
      </w:pPr>
      <w:r>
        <w:rPr>
          <w:rFonts w:eastAsia="Times New Roman" w:cs="Times New Roman"/>
          <w:color w:val="auto"/>
          <w:sz w:val="24"/>
          <w:szCs w:val="24"/>
          <w:lang w:eastAsia="en-US"/>
        </w:rPr>
        <w:tab/>
      </w:r>
    </w:p>
    <w:p w14:paraId="4E7072A4" w14:textId="77777777" w:rsidR="00BE3C9F" w:rsidRDefault="00892BC9" w:rsidP="00CF17FB">
      <w:pPr>
        <w:numPr>
          <w:ilvl w:val="0"/>
          <w:numId w:val="28"/>
        </w:numPr>
        <w:spacing w:after="0" w:line="240" w:lineRule="auto"/>
        <w:ind w:left="360"/>
        <w:textAlignment w:val="baseline"/>
        <w:rPr>
          <w:rFonts w:eastAsia="Times New Roman" w:cs="Times New Roman"/>
          <w:b/>
          <w:bCs/>
          <w:color w:val="000000"/>
          <w:szCs w:val="22"/>
          <w:lang w:eastAsia="en-US"/>
        </w:rPr>
      </w:pPr>
      <w:r w:rsidRPr="001D7951">
        <w:rPr>
          <w:rFonts w:eastAsia="Times New Roman" w:cs="Times New Roman"/>
          <w:b/>
          <w:bCs/>
          <w:color w:val="000000"/>
          <w:szCs w:val="22"/>
          <w:lang w:eastAsia="en-US"/>
        </w:rPr>
        <w:lastRenderedPageBreak/>
        <w:t>Focus Work</w:t>
      </w:r>
      <w:r w:rsidR="00053F13" w:rsidRPr="001D7951">
        <w:rPr>
          <w:rFonts w:eastAsia="Times New Roman" w:cs="Times New Roman"/>
          <w:b/>
          <w:bCs/>
          <w:color w:val="000000"/>
          <w:szCs w:val="22"/>
          <w:lang w:eastAsia="en-US"/>
        </w:rPr>
        <w:t xml:space="preserve">: </w:t>
      </w:r>
    </w:p>
    <w:p w14:paraId="2F6AE921" w14:textId="77777777" w:rsidR="00BE3C9F" w:rsidRDefault="00BE3C9F" w:rsidP="00BE3C9F">
      <w:pPr>
        <w:spacing w:after="0" w:line="240" w:lineRule="auto"/>
        <w:textAlignment w:val="baseline"/>
        <w:rPr>
          <w:rFonts w:eastAsia="Times New Roman" w:cs="Times New Roman"/>
          <w:b/>
          <w:bCs/>
          <w:color w:val="000000"/>
          <w:szCs w:val="22"/>
          <w:lang w:eastAsia="en-US"/>
        </w:rPr>
      </w:pPr>
    </w:p>
    <w:p w14:paraId="077B0C77" w14:textId="68537665" w:rsidR="00E14E65" w:rsidRDefault="00D22FAC" w:rsidP="00BE3C9F">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Presentation of the Community Branding Survey results</w:t>
      </w:r>
    </w:p>
    <w:p w14:paraId="64F1E4B8" w14:textId="77777777" w:rsidR="00636DD2" w:rsidRPr="001D7951" w:rsidRDefault="00636DD2" w:rsidP="00BE3C9F">
      <w:pPr>
        <w:spacing w:after="0" w:line="240" w:lineRule="auto"/>
        <w:textAlignment w:val="baseline"/>
        <w:rPr>
          <w:rFonts w:eastAsia="Times New Roman" w:cs="Times New Roman"/>
          <w:b/>
          <w:bCs/>
          <w:color w:val="000000"/>
          <w:szCs w:val="22"/>
          <w:lang w:eastAsia="en-US"/>
        </w:rPr>
      </w:pPr>
    </w:p>
    <w:p w14:paraId="476A8796" w14:textId="737EDB18" w:rsidR="00BE3C9F" w:rsidRDefault="00AA0B3F" w:rsidP="00953463">
      <w:pPr>
        <w:spacing w:after="0" w:line="240" w:lineRule="auto"/>
        <w:ind w:left="720"/>
        <w:textAlignment w:val="baseline"/>
        <w:rPr>
          <w:rFonts w:eastAsia="Times New Roman" w:cs="Times New Roman"/>
          <w:color w:val="000000"/>
          <w:szCs w:val="22"/>
          <w:lang w:eastAsia="en-US"/>
        </w:rPr>
      </w:pPr>
      <w:r w:rsidRPr="00AA0B3F">
        <w:rPr>
          <w:rFonts w:eastAsia="Times New Roman" w:cs="Times New Roman"/>
          <w:color w:val="000000"/>
          <w:szCs w:val="22"/>
          <w:lang w:eastAsia="en-US"/>
        </w:rPr>
        <w:t xml:space="preserve">Andrea Letham with Biz Harney presented the results of the survey conducted </w:t>
      </w:r>
      <w:r>
        <w:rPr>
          <w:rFonts w:eastAsia="Times New Roman" w:cs="Times New Roman"/>
          <w:color w:val="000000"/>
          <w:szCs w:val="22"/>
          <w:lang w:eastAsia="en-US"/>
        </w:rPr>
        <w:t xml:space="preserve">last December. </w:t>
      </w:r>
      <w:r w:rsidR="0009053C">
        <w:rPr>
          <w:rFonts w:eastAsia="Times New Roman" w:cs="Times New Roman"/>
          <w:color w:val="000000"/>
          <w:szCs w:val="22"/>
          <w:lang w:eastAsia="en-US"/>
        </w:rPr>
        <w:t xml:space="preserve">Some </w:t>
      </w:r>
      <w:r w:rsidR="00AB45CD">
        <w:rPr>
          <w:rFonts w:eastAsia="Times New Roman" w:cs="Times New Roman"/>
          <w:color w:val="000000"/>
          <w:szCs w:val="22"/>
          <w:lang w:eastAsia="en-US"/>
        </w:rPr>
        <w:t>useful information</w:t>
      </w:r>
      <w:r w:rsidR="0009053C">
        <w:rPr>
          <w:rFonts w:eastAsia="Times New Roman" w:cs="Times New Roman"/>
          <w:color w:val="000000"/>
          <w:szCs w:val="22"/>
          <w:lang w:eastAsia="en-US"/>
        </w:rPr>
        <w:t xml:space="preserve"> from business owners as well as community members at </w:t>
      </w:r>
      <w:r w:rsidR="00953463">
        <w:rPr>
          <w:rFonts w:eastAsia="Times New Roman" w:cs="Times New Roman"/>
          <w:color w:val="000000"/>
          <w:szCs w:val="22"/>
          <w:lang w:eastAsia="en-US"/>
        </w:rPr>
        <w:t xml:space="preserve">large. </w:t>
      </w:r>
      <w:r w:rsidR="00BE3C9F">
        <w:rPr>
          <w:rFonts w:eastAsia="Times New Roman" w:cs="Times New Roman"/>
          <w:color w:val="000000"/>
          <w:szCs w:val="22"/>
          <w:lang w:eastAsia="en-US"/>
        </w:rPr>
        <w:t xml:space="preserve">General information included a preference for multiple methods of communicating information, with email and social media at the top of the list but majority asked for more than one method. </w:t>
      </w:r>
      <w:r w:rsidR="00AB45CD">
        <w:rPr>
          <w:rFonts w:eastAsia="Times New Roman" w:cs="Times New Roman"/>
          <w:color w:val="000000"/>
          <w:szCs w:val="22"/>
          <w:lang w:eastAsia="en-US"/>
        </w:rPr>
        <w:t>Respondents familiar</w:t>
      </w:r>
      <w:r w:rsidR="00BE3C9F">
        <w:rPr>
          <w:rFonts w:eastAsia="Times New Roman" w:cs="Times New Roman"/>
          <w:color w:val="000000"/>
          <w:szCs w:val="22"/>
          <w:lang w:eastAsia="en-US"/>
        </w:rPr>
        <w:t xml:space="preserve"> with community </w:t>
      </w:r>
      <w:r w:rsidR="001F59AA">
        <w:rPr>
          <w:rFonts w:eastAsia="Times New Roman" w:cs="Times New Roman"/>
          <w:color w:val="000000"/>
          <w:szCs w:val="22"/>
          <w:lang w:eastAsia="en-US"/>
        </w:rPr>
        <w:t>identity</w:t>
      </w:r>
      <w:r w:rsidR="001F59AA">
        <w:rPr>
          <w:rFonts w:eastAsia="Times New Roman" w:cs="Times New Roman"/>
          <w:color w:val="000000"/>
          <w:szCs w:val="22"/>
          <w:lang w:eastAsia="en-US"/>
        </w:rPr>
        <w:t xml:space="preserve"> and </w:t>
      </w:r>
      <w:r w:rsidR="00BE3C9F">
        <w:rPr>
          <w:rFonts w:eastAsia="Times New Roman" w:cs="Times New Roman"/>
          <w:color w:val="000000"/>
          <w:szCs w:val="22"/>
          <w:lang w:eastAsia="en-US"/>
        </w:rPr>
        <w:t xml:space="preserve">branding were about half and half. Interestingly, only one business owner respondent said internet sales negatively impacted their business. Going forward, the city and county leadership </w:t>
      </w:r>
      <w:r w:rsidR="00B24537">
        <w:rPr>
          <w:rFonts w:eastAsia="Times New Roman" w:cs="Times New Roman"/>
          <w:color w:val="000000"/>
          <w:szCs w:val="22"/>
          <w:lang w:eastAsia="en-US"/>
        </w:rPr>
        <w:t xml:space="preserve">will be </w:t>
      </w:r>
      <w:r w:rsidR="001F59AA">
        <w:rPr>
          <w:rFonts w:eastAsia="Times New Roman" w:cs="Times New Roman"/>
          <w:color w:val="000000"/>
          <w:szCs w:val="22"/>
          <w:lang w:eastAsia="en-US"/>
        </w:rPr>
        <w:t xml:space="preserve">given </w:t>
      </w:r>
      <w:r w:rsidR="004F6661">
        <w:rPr>
          <w:rFonts w:eastAsia="Times New Roman" w:cs="Times New Roman"/>
          <w:color w:val="000000"/>
          <w:szCs w:val="22"/>
          <w:lang w:eastAsia="en-US"/>
        </w:rPr>
        <w:t>update</w:t>
      </w:r>
      <w:r w:rsidR="001F59AA">
        <w:rPr>
          <w:rFonts w:eastAsia="Times New Roman" w:cs="Times New Roman"/>
          <w:color w:val="000000"/>
          <w:szCs w:val="22"/>
          <w:lang w:eastAsia="en-US"/>
        </w:rPr>
        <w:t>s</w:t>
      </w:r>
      <w:r w:rsidR="004F6661">
        <w:rPr>
          <w:rFonts w:eastAsia="Times New Roman" w:cs="Times New Roman"/>
          <w:color w:val="000000"/>
          <w:szCs w:val="22"/>
          <w:lang w:eastAsia="en-US"/>
        </w:rPr>
        <w:t>,</w:t>
      </w:r>
      <w:r w:rsidR="00B24537">
        <w:rPr>
          <w:rFonts w:eastAsia="Times New Roman" w:cs="Times New Roman"/>
          <w:color w:val="000000"/>
          <w:szCs w:val="22"/>
          <w:lang w:eastAsia="en-US"/>
        </w:rPr>
        <w:t xml:space="preserve"> and the business respondents will receive a copy of the </w:t>
      </w:r>
      <w:r w:rsidR="00A94F07">
        <w:rPr>
          <w:rFonts w:eastAsia="Times New Roman" w:cs="Times New Roman"/>
          <w:color w:val="000000"/>
          <w:szCs w:val="22"/>
          <w:lang w:eastAsia="en-US"/>
        </w:rPr>
        <w:t>report. This will help guide the branding and education process for 2022.</w:t>
      </w:r>
    </w:p>
    <w:p w14:paraId="23770BF1" w14:textId="7ED4DE8B" w:rsidR="006476DA" w:rsidRDefault="00953463" w:rsidP="00953463">
      <w:pPr>
        <w:spacing w:after="0" w:line="240" w:lineRule="auto"/>
        <w:ind w:left="720"/>
        <w:textAlignment w:val="baseline"/>
        <w:rPr>
          <w:rFonts w:eastAsia="Times New Roman" w:cs="Times New Roman"/>
          <w:color w:val="000000"/>
          <w:szCs w:val="22"/>
          <w:lang w:eastAsia="en-US"/>
        </w:rPr>
      </w:pPr>
      <w:r>
        <w:rPr>
          <w:rFonts w:eastAsia="Times New Roman" w:cs="Times New Roman"/>
          <w:color w:val="000000"/>
          <w:szCs w:val="22"/>
          <w:lang w:eastAsia="en-US"/>
        </w:rPr>
        <w:t>Her</w:t>
      </w:r>
      <w:r w:rsidR="00640A1A">
        <w:rPr>
          <w:rFonts w:eastAsia="Times New Roman" w:cs="Times New Roman"/>
          <w:color w:val="000000"/>
          <w:szCs w:val="22"/>
          <w:lang w:eastAsia="en-US"/>
        </w:rPr>
        <w:t xml:space="preserve"> presentation is available on request. More information will be coming for the business community.</w:t>
      </w:r>
      <w:r w:rsidR="00640A1A" w:rsidRPr="00953463">
        <w:rPr>
          <w:rFonts w:eastAsia="Times New Roman" w:cs="Times New Roman"/>
          <w:color w:val="000000"/>
          <w:szCs w:val="22"/>
          <w:lang w:eastAsia="en-US"/>
        </w:rPr>
        <w:t xml:space="preserve"> </w:t>
      </w:r>
    </w:p>
    <w:p w14:paraId="3ED5C402" w14:textId="29CD55FF" w:rsidR="00BE3C9F" w:rsidRDefault="00BE3C9F" w:rsidP="00953463">
      <w:pPr>
        <w:spacing w:after="0" w:line="240" w:lineRule="auto"/>
        <w:ind w:left="720"/>
        <w:textAlignment w:val="baseline"/>
        <w:rPr>
          <w:rFonts w:eastAsia="Times New Roman" w:cs="Times New Roman"/>
          <w:color w:val="000000"/>
          <w:szCs w:val="22"/>
          <w:lang w:eastAsia="en-US"/>
        </w:rPr>
      </w:pPr>
    </w:p>
    <w:p w14:paraId="4568E63D" w14:textId="360E7262" w:rsidR="00BE3C9F" w:rsidRDefault="00BE3C9F" w:rsidP="00BE3C9F">
      <w:pPr>
        <w:spacing w:after="0" w:line="240" w:lineRule="auto"/>
        <w:textAlignment w:val="baseline"/>
        <w:rPr>
          <w:rFonts w:eastAsia="Times New Roman" w:cs="Times New Roman"/>
          <w:b/>
          <w:bCs/>
          <w:color w:val="000000"/>
          <w:szCs w:val="22"/>
          <w:lang w:eastAsia="en-US"/>
        </w:rPr>
      </w:pPr>
      <w:r w:rsidRPr="00BE3C9F">
        <w:rPr>
          <w:rFonts w:eastAsia="Times New Roman" w:cs="Times New Roman"/>
          <w:b/>
          <w:bCs/>
          <w:color w:val="000000"/>
          <w:szCs w:val="22"/>
          <w:lang w:eastAsia="en-US"/>
        </w:rPr>
        <w:t xml:space="preserve">Goal Setting and </w:t>
      </w:r>
      <w:r w:rsidR="00A94F07" w:rsidRPr="00BE3C9F">
        <w:rPr>
          <w:rFonts w:eastAsia="Times New Roman" w:cs="Times New Roman"/>
          <w:b/>
          <w:bCs/>
          <w:color w:val="000000"/>
          <w:szCs w:val="22"/>
          <w:lang w:eastAsia="en-US"/>
        </w:rPr>
        <w:t>P</w:t>
      </w:r>
      <w:r w:rsidR="00A94F07">
        <w:rPr>
          <w:rFonts w:eastAsia="Times New Roman" w:cs="Times New Roman"/>
          <w:b/>
          <w:bCs/>
          <w:color w:val="000000"/>
          <w:szCs w:val="22"/>
          <w:lang w:eastAsia="en-US"/>
        </w:rPr>
        <w:t>l</w:t>
      </w:r>
      <w:r w:rsidR="00A94F07" w:rsidRPr="00BE3C9F">
        <w:rPr>
          <w:rFonts w:eastAsia="Times New Roman" w:cs="Times New Roman"/>
          <w:b/>
          <w:bCs/>
          <w:color w:val="000000"/>
          <w:szCs w:val="22"/>
          <w:lang w:eastAsia="en-US"/>
        </w:rPr>
        <w:t>anning</w:t>
      </w:r>
      <w:r w:rsidRPr="00BE3C9F">
        <w:rPr>
          <w:rFonts w:eastAsia="Times New Roman" w:cs="Times New Roman"/>
          <w:b/>
          <w:bCs/>
          <w:color w:val="000000"/>
          <w:szCs w:val="22"/>
          <w:lang w:eastAsia="en-US"/>
        </w:rPr>
        <w:t xml:space="preserve"> for 2022</w:t>
      </w:r>
    </w:p>
    <w:p w14:paraId="6EA808F3" w14:textId="3F6C3A21" w:rsidR="00BE3C9F" w:rsidRPr="00BE3C9F" w:rsidRDefault="00BE3C9F" w:rsidP="00BE3C9F">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ab/>
      </w:r>
    </w:p>
    <w:p w14:paraId="3D0C64A6" w14:textId="25AC5299" w:rsidR="00C96FF7" w:rsidRDefault="00A94F07" w:rsidP="00953463">
      <w:pPr>
        <w:spacing w:after="0" w:line="240" w:lineRule="auto"/>
        <w:ind w:left="720"/>
        <w:textAlignment w:val="baseline"/>
        <w:rPr>
          <w:rFonts w:eastAsia="Times New Roman" w:cs="Times New Roman"/>
          <w:color w:val="000000"/>
          <w:szCs w:val="22"/>
          <w:lang w:eastAsia="en-US"/>
        </w:rPr>
      </w:pPr>
      <w:r>
        <w:rPr>
          <w:rFonts w:eastAsia="Times New Roman" w:cs="Times New Roman"/>
          <w:color w:val="000000"/>
          <w:szCs w:val="22"/>
          <w:lang w:eastAsia="en-US"/>
        </w:rPr>
        <w:t>Judge Runnels le</w:t>
      </w:r>
      <w:r w:rsidR="00187505">
        <w:rPr>
          <w:rFonts w:eastAsia="Times New Roman" w:cs="Times New Roman"/>
          <w:color w:val="000000"/>
          <w:szCs w:val="22"/>
          <w:lang w:eastAsia="en-US"/>
        </w:rPr>
        <w:t>d</w:t>
      </w:r>
      <w:r>
        <w:rPr>
          <w:rFonts w:eastAsia="Times New Roman" w:cs="Times New Roman"/>
          <w:color w:val="000000"/>
          <w:szCs w:val="22"/>
          <w:lang w:eastAsia="en-US"/>
        </w:rPr>
        <w:t xml:space="preserve"> </w:t>
      </w:r>
      <w:r w:rsidR="001F59AA">
        <w:rPr>
          <w:rFonts w:eastAsia="Times New Roman" w:cs="Times New Roman"/>
          <w:color w:val="000000"/>
          <w:szCs w:val="22"/>
          <w:lang w:eastAsia="en-US"/>
        </w:rPr>
        <w:t xml:space="preserve">a </w:t>
      </w:r>
      <w:r>
        <w:rPr>
          <w:rFonts w:eastAsia="Times New Roman" w:cs="Times New Roman"/>
          <w:color w:val="000000"/>
          <w:szCs w:val="22"/>
          <w:lang w:eastAsia="en-US"/>
        </w:rPr>
        <w:t>d</w:t>
      </w:r>
      <w:r w:rsidR="00636DD2">
        <w:rPr>
          <w:rFonts w:eastAsia="Times New Roman" w:cs="Times New Roman"/>
          <w:color w:val="000000"/>
          <w:szCs w:val="22"/>
          <w:lang w:eastAsia="en-US"/>
        </w:rPr>
        <w:t xml:space="preserve">iscussion regarding the format and direction of CRT meetings and the subcommittee work. </w:t>
      </w:r>
      <w:r>
        <w:rPr>
          <w:rFonts w:eastAsia="Times New Roman" w:cs="Times New Roman"/>
          <w:color w:val="000000"/>
          <w:szCs w:val="22"/>
          <w:lang w:eastAsia="en-US"/>
        </w:rPr>
        <w:t xml:space="preserve">He asked for input from all </w:t>
      </w:r>
      <w:r w:rsidR="001F59AA">
        <w:rPr>
          <w:rFonts w:eastAsia="Times New Roman" w:cs="Times New Roman"/>
          <w:color w:val="000000"/>
          <w:szCs w:val="22"/>
          <w:lang w:eastAsia="en-US"/>
        </w:rPr>
        <w:t>members and if</w:t>
      </w:r>
      <w:r>
        <w:rPr>
          <w:rFonts w:eastAsia="Times New Roman" w:cs="Times New Roman"/>
          <w:color w:val="000000"/>
          <w:szCs w:val="22"/>
          <w:lang w:eastAsia="en-US"/>
        </w:rPr>
        <w:t xml:space="preserve"> we need to take a different </w:t>
      </w:r>
      <w:r w:rsidR="007F0AE6">
        <w:rPr>
          <w:rFonts w:eastAsia="Times New Roman" w:cs="Times New Roman"/>
          <w:color w:val="000000"/>
          <w:szCs w:val="22"/>
          <w:lang w:eastAsia="en-US"/>
        </w:rPr>
        <w:t>direction.</w:t>
      </w:r>
      <w:r>
        <w:rPr>
          <w:rFonts w:eastAsia="Times New Roman" w:cs="Times New Roman"/>
          <w:color w:val="000000"/>
          <w:szCs w:val="22"/>
          <w:lang w:eastAsia="en-US"/>
        </w:rPr>
        <w:t xml:space="preserve"> </w:t>
      </w:r>
      <w:r w:rsidR="00636DD2">
        <w:rPr>
          <w:rFonts w:eastAsia="Times New Roman" w:cs="Times New Roman"/>
          <w:color w:val="000000"/>
          <w:szCs w:val="22"/>
          <w:lang w:eastAsia="en-US"/>
        </w:rPr>
        <w:t>Agreement was that the regular monthly meetings</w:t>
      </w:r>
      <w:r>
        <w:rPr>
          <w:rFonts w:eastAsia="Times New Roman" w:cs="Times New Roman"/>
          <w:color w:val="000000"/>
          <w:szCs w:val="22"/>
          <w:lang w:eastAsia="en-US"/>
        </w:rPr>
        <w:t xml:space="preserve"> </w:t>
      </w:r>
      <w:r w:rsidR="001F59AA">
        <w:rPr>
          <w:rFonts w:eastAsia="Times New Roman" w:cs="Times New Roman"/>
          <w:color w:val="000000"/>
          <w:szCs w:val="22"/>
          <w:lang w:eastAsia="en-US"/>
        </w:rPr>
        <w:t>should</w:t>
      </w:r>
      <w:r>
        <w:rPr>
          <w:rFonts w:eastAsia="Times New Roman" w:cs="Times New Roman"/>
          <w:color w:val="000000"/>
          <w:szCs w:val="22"/>
          <w:lang w:eastAsia="en-US"/>
        </w:rPr>
        <w:t xml:space="preserve"> continue to be scheduled, </w:t>
      </w:r>
      <w:r w:rsidR="004F6661">
        <w:rPr>
          <w:rFonts w:eastAsia="Times New Roman" w:cs="Times New Roman"/>
          <w:color w:val="000000"/>
          <w:szCs w:val="22"/>
          <w:lang w:eastAsia="en-US"/>
        </w:rPr>
        <w:t>and the length of meeting</w:t>
      </w:r>
      <w:r w:rsidR="00187505">
        <w:rPr>
          <w:rFonts w:eastAsia="Times New Roman" w:cs="Times New Roman"/>
          <w:color w:val="000000"/>
          <w:szCs w:val="22"/>
          <w:lang w:eastAsia="en-US"/>
        </w:rPr>
        <w:t xml:space="preserve"> was fine.</w:t>
      </w:r>
      <w:r w:rsidR="004F6661">
        <w:rPr>
          <w:rFonts w:eastAsia="Times New Roman" w:cs="Times New Roman"/>
          <w:color w:val="000000"/>
          <w:szCs w:val="22"/>
          <w:lang w:eastAsia="en-US"/>
        </w:rPr>
        <w:t xml:space="preserve"> W</w:t>
      </w:r>
      <w:r>
        <w:rPr>
          <w:rFonts w:eastAsia="Times New Roman" w:cs="Times New Roman"/>
          <w:color w:val="000000"/>
          <w:szCs w:val="22"/>
          <w:lang w:eastAsia="en-US"/>
        </w:rPr>
        <w:t xml:space="preserve">e can be flexible as far as taking December and </w:t>
      </w:r>
      <w:r w:rsidR="00187505">
        <w:rPr>
          <w:rFonts w:eastAsia="Times New Roman" w:cs="Times New Roman"/>
          <w:color w:val="000000"/>
          <w:szCs w:val="22"/>
          <w:lang w:eastAsia="en-US"/>
        </w:rPr>
        <w:t>at least one</w:t>
      </w:r>
      <w:r>
        <w:rPr>
          <w:rFonts w:eastAsia="Times New Roman" w:cs="Times New Roman"/>
          <w:color w:val="000000"/>
          <w:szCs w:val="22"/>
          <w:lang w:eastAsia="en-US"/>
        </w:rPr>
        <w:t xml:space="preserve"> summer month off. Kirby agreed but wondered if we could shift up the format some. Greg mentioned that he is very conscious </w:t>
      </w:r>
      <w:r w:rsidR="004F6661">
        <w:rPr>
          <w:rFonts w:eastAsia="Times New Roman" w:cs="Times New Roman"/>
          <w:color w:val="000000"/>
          <w:szCs w:val="22"/>
          <w:lang w:eastAsia="en-US"/>
        </w:rPr>
        <w:t>of allowing</w:t>
      </w:r>
      <w:r>
        <w:rPr>
          <w:rFonts w:eastAsia="Times New Roman" w:cs="Times New Roman"/>
          <w:color w:val="000000"/>
          <w:szCs w:val="22"/>
          <w:lang w:eastAsia="en-US"/>
        </w:rPr>
        <w:t xml:space="preserve"> everyone to </w:t>
      </w:r>
      <w:r w:rsidR="004F6661">
        <w:rPr>
          <w:rFonts w:eastAsia="Times New Roman" w:cs="Times New Roman"/>
          <w:color w:val="000000"/>
          <w:szCs w:val="22"/>
          <w:lang w:eastAsia="en-US"/>
        </w:rPr>
        <w:t xml:space="preserve">have a chance to contribute. Judge suggested an open comment period added to the end of the meeting. Jen Keady talked about the new format at the Burns City Council where each department manager </w:t>
      </w:r>
      <w:r w:rsidR="006E2EDA">
        <w:rPr>
          <w:rFonts w:eastAsia="Times New Roman" w:cs="Times New Roman"/>
          <w:color w:val="000000"/>
          <w:szCs w:val="22"/>
          <w:lang w:eastAsia="en-US"/>
        </w:rPr>
        <w:t xml:space="preserve">takes turns </w:t>
      </w:r>
      <w:r w:rsidR="00513085">
        <w:rPr>
          <w:rFonts w:eastAsia="Times New Roman" w:cs="Times New Roman"/>
          <w:color w:val="000000"/>
          <w:szCs w:val="22"/>
          <w:lang w:eastAsia="en-US"/>
        </w:rPr>
        <w:t>and presents a</w:t>
      </w:r>
      <w:r w:rsidR="004F6661">
        <w:rPr>
          <w:rFonts w:eastAsia="Times New Roman" w:cs="Times New Roman"/>
          <w:color w:val="000000"/>
          <w:szCs w:val="22"/>
          <w:lang w:eastAsia="en-US"/>
        </w:rPr>
        <w:t xml:space="preserve"> more robust report</w:t>
      </w:r>
      <w:r w:rsidR="006E2EDA">
        <w:rPr>
          <w:rFonts w:eastAsia="Times New Roman" w:cs="Times New Roman"/>
          <w:color w:val="000000"/>
          <w:szCs w:val="22"/>
          <w:lang w:eastAsia="en-US"/>
        </w:rPr>
        <w:t xml:space="preserve">, instead of all reporting at every meeting. </w:t>
      </w:r>
      <w:r w:rsidR="004F6661">
        <w:rPr>
          <w:rFonts w:eastAsia="Times New Roman" w:cs="Times New Roman"/>
          <w:color w:val="000000"/>
          <w:szCs w:val="22"/>
          <w:lang w:eastAsia="en-US"/>
        </w:rPr>
        <w:t xml:space="preserve">Judge offered to work with Denise to come up with a “surprise” agenda for the February meeting to mix it up some. </w:t>
      </w:r>
    </w:p>
    <w:p w14:paraId="748CD17E" w14:textId="58A1BA14" w:rsidR="00F86052" w:rsidRDefault="00F86052" w:rsidP="00013A6D">
      <w:pPr>
        <w:spacing w:after="0" w:line="240" w:lineRule="auto"/>
        <w:ind w:left="720"/>
        <w:rPr>
          <w:rFonts w:cs="Times New Roman"/>
          <w:sz w:val="24"/>
          <w:szCs w:val="24"/>
        </w:rPr>
      </w:pPr>
    </w:p>
    <w:p w14:paraId="18B9A231" w14:textId="6AB89A0E" w:rsidR="00F86052" w:rsidRPr="00013A6D" w:rsidRDefault="00F86052" w:rsidP="00013A6D">
      <w:pPr>
        <w:spacing w:after="0" w:line="240" w:lineRule="auto"/>
        <w:ind w:left="720"/>
        <w:rPr>
          <w:rFonts w:cs="Times New Roman"/>
          <w:sz w:val="24"/>
          <w:szCs w:val="24"/>
        </w:rPr>
      </w:pPr>
      <w:r>
        <w:rPr>
          <w:rFonts w:cs="Times New Roman"/>
          <w:sz w:val="24"/>
          <w:szCs w:val="24"/>
        </w:rPr>
        <w:t xml:space="preserve">Meeting Adjourned at </w:t>
      </w:r>
      <w:r w:rsidR="00F63246">
        <w:rPr>
          <w:rFonts w:cs="Times New Roman"/>
          <w:sz w:val="24"/>
          <w:szCs w:val="24"/>
        </w:rPr>
        <w:t>7:</w:t>
      </w:r>
      <w:r w:rsidR="00187505">
        <w:rPr>
          <w:rFonts w:cs="Times New Roman"/>
          <w:sz w:val="24"/>
          <w:szCs w:val="24"/>
        </w:rPr>
        <w:t>10</w:t>
      </w:r>
      <w:r>
        <w:rPr>
          <w:rFonts w:cs="Times New Roman"/>
          <w:sz w:val="24"/>
          <w:szCs w:val="24"/>
        </w:rPr>
        <w:t xml:space="preserve"> PM</w:t>
      </w:r>
    </w:p>
    <w:sectPr w:rsidR="00F86052" w:rsidRPr="00013A6D" w:rsidSect="00887982">
      <w:headerReference w:type="default" r:id="rId8"/>
      <w:footerReference w:type="default" r:id="rId9"/>
      <w:headerReference w:type="first" r:id="rId10"/>
      <w:footerReference w:type="first" r:id="rId11"/>
      <w:pgSz w:w="12240" w:h="15840"/>
      <w:pgMar w:top="1440" w:right="1080" w:bottom="144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46960" w14:textId="77777777" w:rsidR="0087183B" w:rsidRDefault="0087183B">
      <w:pPr>
        <w:spacing w:after="0" w:line="240" w:lineRule="auto"/>
      </w:pPr>
      <w:r>
        <w:separator/>
      </w:r>
    </w:p>
    <w:p w14:paraId="6A5B5E0A" w14:textId="77777777" w:rsidR="0087183B" w:rsidRDefault="0087183B"/>
    <w:p w14:paraId="4E33A17D" w14:textId="77777777" w:rsidR="0087183B" w:rsidRDefault="0087183B"/>
  </w:endnote>
  <w:endnote w:type="continuationSeparator" w:id="0">
    <w:p w14:paraId="4A86C23D" w14:textId="77777777" w:rsidR="0087183B" w:rsidRDefault="0087183B">
      <w:pPr>
        <w:spacing w:after="0" w:line="240" w:lineRule="auto"/>
      </w:pPr>
      <w:r>
        <w:continuationSeparator/>
      </w:r>
    </w:p>
    <w:p w14:paraId="2ED67D05" w14:textId="77777777" w:rsidR="0087183B" w:rsidRDefault="0087183B"/>
    <w:p w14:paraId="75870101" w14:textId="77777777" w:rsidR="0087183B" w:rsidRDefault="00871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46BE" w14:textId="696C66E1" w:rsidR="00B82B59" w:rsidRDefault="00B70582">
    <w:pPr>
      <w:pStyle w:val="Footer"/>
    </w:pPr>
    <w:r>
      <w:rPr>
        <w:noProof/>
        <w:color w:val="FFFFFF" w:themeColor="background1"/>
        <w:sz w:val="16"/>
        <w:szCs w:val="16"/>
        <w:lang w:eastAsia="en-US"/>
      </w:rPr>
      <w:drawing>
        <wp:anchor distT="0" distB="0" distL="114300" distR="114300" simplePos="0" relativeHeight="251662846" behindDoc="1" locked="0" layoutInCell="1" allowOverlap="1" wp14:anchorId="3C198D91" wp14:editId="5B080882">
          <wp:simplePos x="0" y="0"/>
          <wp:positionH relativeFrom="column">
            <wp:posOffset>-932815</wp:posOffset>
          </wp:positionH>
          <wp:positionV relativeFrom="page">
            <wp:posOffset>7546975</wp:posOffset>
          </wp:positionV>
          <wp:extent cx="8012190" cy="2273300"/>
          <wp:effectExtent l="0" t="0" r="0" b="0"/>
          <wp:wrapNone/>
          <wp:docPr id="2" name="Picture 2"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3D" w14:textId="51994A0E" w:rsidR="00B82B59" w:rsidRDefault="007F0AE6">
    <w:pPr>
      <w:pStyle w:val="Footer"/>
    </w:pPr>
    <w:r>
      <w:rPr>
        <w:noProof/>
      </w:rPr>
      <mc:AlternateContent>
        <mc:Choice Requires="wps">
          <w:drawing>
            <wp:anchor distT="0" distB="0" distL="114300" distR="114300" simplePos="0" relativeHeight="251684864" behindDoc="1" locked="0" layoutInCell="1" allowOverlap="1" wp14:anchorId="5B25D3BA" wp14:editId="218DA255">
              <wp:simplePos x="0" y="0"/>
              <wp:positionH relativeFrom="column">
                <wp:posOffset>-726440</wp:posOffset>
              </wp:positionH>
              <wp:positionV relativeFrom="page">
                <wp:posOffset>9512300</wp:posOffset>
              </wp:positionV>
              <wp:extent cx="8156575" cy="5480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800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D3BA" id="Rectangle 6" o:spid="_x0000_s1026" style="position:absolute;margin-left:-57.2pt;margin-top:749pt;width:642.25pt;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" fillcolor="#2e3c4d" stroked="f" strokeweight="1pt">
              <v:textbo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v:textbox>
              <w10:wrap anchory="page"/>
            </v:rect>
          </w:pict>
        </mc:Fallback>
      </mc:AlternateContent>
    </w:r>
  </w:p>
  <w:p w14:paraId="420E2E3C" w14:textId="6BC1FAFC" w:rsidR="00B82B59" w:rsidRDefault="00B82B59">
    <w:pPr>
      <w:pStyle w:val="Footer"/>
    </w:pPr>
  </w:p>
  <w:p w14:paraId="4E7100CC" w14:textId="5940C239" w:rsidR="00A928EA" w:rsidRDefault="00A9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34D8" w14:textId="1A638918" w:rsidR="00163EC8" w:rsidRDefault="007F0AE6" w:rsidP="00163EC8">
    <w:pPr>
      <w:pStyle w:val="Footer"/>
      <w:ind w:right="360"/>
      <w:jc w:val="center"/>
      <w:rPr>
        <w:noProof/>
        <w:color w:val="FFFFFF" w:themeColor="background1"/>
        <w:sz w:val="16"/>
        <w:szCs w:val="16"/>
      </w:rPr>
    </w:pPr>
    <w:r>
      <w:rPr>
        <w:noProof/>
      </w:rPr>
      <mc:AlternateContent>
        <mc:Choice Requires="wps">
          <w:drawing>
            <wp:anchor distT="0" distB="0" distL="114300" distR="114300" simplePos="0" relativeHeight="251682816" behindDoc="1" locked="0" layoutInCell="1" allowOverlap="1" wp14:anchorId="20AC6749" wp14:editId="682624ED">
              <wp:simplePos x="0" y="0"/>
              <wp:positionH relativeFrom="page">
                <wp:posOffset>-225425</wp:posOffset>
              </wp:positionH>
              <wp:positionV relativeFrom="page">
                <wp:posOffset>9516110</wp:posOffset>
              </wp:positionV>
              <wp:extent cx="8156575" cy="5454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546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0B4F" id="Rectangle 3" o:spid="_x0000_s1026" style="position:absolute;margin-left:-17.75pt;margin-top:749.3pt;width:642.25pt;height:4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" fillcolor="#2e3c4d" stroked="f" strokeweight="1pt">
              <w10:wrap anchorx="page" anchory="page"/>
            </v:rect>
          </w:pict>
        </mc:Fallback>
      </mc:AlternateContent>
    </w:r>
    <w:r w:rsidR="001611D1">
      <w:rPr>
        <w:noProof/>
        <w:color w:val="FFFFFF" w:themeColor="background1"/>
        <w:sz w:val="16"/>
        <w:szCs w:val="16"/>
        <w:lang w:eastAsia="en-US"/>
      </w:rPr>
      <w:drawing>
        <wp:anchor distT="0" distB="0" distL="114300" distR="114300" simplePos="0" relativeHeight="251663871" behindDoc="1" locked="0" layoutInCell="1" allowOverlap="1" wp14:anchorId="2E5B10FB" wp14:editId="6DE860D3">
          <wp:simplePos x="0" y="0"/>
          <wp:positionH relativeFrom="column">
            <wp:posOffset>-698500</wp:posOffset>
          </wp:positionH>
          <wp:positionV relativeFrom="page">
            <wp:posOffset>7556500</wp:posOffset>
          </wp:positionV>
          <wp:extent cx="8012190" cy="2273300"/>
          <wp:effectExtent l="0" t="0" r="0" b="0"/>
          <wp:wrapNone/>
          <wp:docPr id="1" name="Picture 1"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C8">
      <w:rPr>
        <w:noProof/>
        <w:color w:val="FFFFFF" w:themeColor="background1"/>
        <w:sz w:val="16"/>
        <w:szCs w:val="16"/>
      </w:rPr>
      <w:t>H</w:t>
    </w:r>
    <w:bookmarkStart w:id="1" w:name="_Hlk494283926"/>
    <w:bookmarkStart w:id="2" w:name="_Hlk494283927"/>
    <w:bookmarkStart w:id="3" w:name="_Hlk494283928"/>
    <w:r w:rsidR="00163EC8">
      <w:rPr>
        <w:noProof/>
        <w:color w:val="FFFFFF" w:themeColor="background1"/>
        <w:sz w:val="16"/>
        <w:szCs w:val="16"/>
      </w:rPr>
      <w:t>arney County Economic Development</w:t>
    </w:r>
  </w:p>
  <w:p w14:paraId="08578360" w14:textId="15728874" w:rsidR="00163EC8" w:rsidRPr="00163EC8" w:rsidRDefault="00163EC8" w:rsidP="00163EC8">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6705D" w14:textId="77777777" w:rsidR="0087183B" w:rsidRDefault="0087183B">
      <w:pPr>
        <w:spacing w:after="0" w:line="240" w:lineRule="auto"/>
      </w:pPr>
      <w:r>
        <w:separator/>
      </w:r>
    </w:p>
    <w:p w14:paraId="067172F6" w14:textId="77777777" w:rsidR="0087183B" w:rsidRDefault="0087183B"/>
    <w:p w14:paraId="4953EC4E" w14:textId="77777777" w:rsidR="0087183B" w:rsidRDefault="0087183B"/>
  </w:footnote>
  <w:footnote w:type="continuationSeparator" w:id="0">
    <w:p w14:paraId="36C1B9AE" w14:textId="77777777" w:rsidR="0087183B" w:rsidRDefault="0087183B">
      <w:pPr>
        <w:spacing w:after="0" w:line="240" w:lineRule="auto"/>
      </w:pPr>
      <w:r>
        <w:continuationSeparator/>
      </w:r>
    </w:p>
    <w:p w14:paraId="40FD1A7C" w14:textId="77777777" w:rsidR="0087183B" w:rsidRDefault="0087183B"/>
    <w:p w14:paraId="48EDCB75" w14:textId="77777777" w:rsidR="0087183B" w:rsidRDefault="00871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DD3" w14:textId="7FDACFC5" w:rsidR="0085589E" w:rsidRDefault="007F0AE6">
    <w:pPr>
      <w:pStyle w:val="Header"/>
    </w:pPr>
    <w:r>
      <w:rPr>
        <w:noProof/>
      </w:rPr>
      <mc:AlternateContent>
        <mc:Choice Requires="wps">
          <w:drawing>
            <wp:anchor distT="0" distB="0" distL="114300" distR="114300" simplePos="0" relativeHeight="251680768" behindDoc="1" locked="0" layoutInCell="1" allowOverlap="1" wp14:anchorId="42EF5FDA" wp14:editId="51C14E04">
              <wp:simplePos x="0" y="0"/>
              <wp:positionH relativeFrom="column">
                <wp:posOffset>-796290</wp:posOffset>
              </wp:positionH>
              <wp:positionV relativeFrom="page">
                <wp:posOffset>2540</wp:posOffset>
              </wp:positionV>
              <wp:extent cx="8156575" cy="3454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56A7" id="Rectangle 7" o:spid="_x0000_s1026" style="position:absolute;margin-left:-62.7pt;margin-top:.2pt;width:642.25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" fillcolor="#2e3c4d"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28C" w14:textId="322D9F05" w:rsidR="005C72CB" w:rsidRPr="003C0B49" w:rsidRDefault="007F0AE6" w:rsidP="0085589E">
    <w:pPr>
      <w:pStyle w:val="Header"/>
      <w:tabs>
        <w:tab w:val="left" w:pos="1306"/>
      </w:tabs>
      <w:rPr>
        <w:sz w:val="20"/>
      </w:rPr>
    </w:pPr>
    <w:r>
      <w:rPr>
        <w:noProof/>
      </w:rPr>
      <mc:AlternateContent>
        <mc:Choice Requires="wps">
          <w:drawing>
            <wp:anchor distT="0" distB="0" distL="114300" distR="114300" simplePos="0" relativeHeight="251664384" behindDoc="1" locked="0" layoutInCell="1" allowOverlap="1" wp14:anchorId="58EAC20A" wp14:editId="241AC613">
              <wp:simplePos x="0" y="0"/>
              <wp:positionH relativeFrom="column">
                <wp:posOffset>-1005205</wp:posOffset>
              </wp:positionH>
              <wp:positionV relativeFrom="page">
                <wp:posOffset>2540</wp:posOffset>
              </wp:positionV>
              <wp:extent cx="8156575" cy="3454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3F6B" id="Rectangle 5" o:spid="_x0000_s1026" style="position:absolute;margin-left:-79.15pt;margin-top:.2pt;width:642.25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" fillcolor="#2e3c4d" stroked="f" strokeweight="1pt">
              <w10:wrap anchory="page"/>
            </v:rect>
          </w:pict>
        </mc:Fallback>
      </mc:AlternateContent>
    </w:r>
    <w:r w:rsidR="0085589E">
      <w:rPr>
        <w:sz w:val="20"/>
      </w:rPr>
      <w:tab/>
    </w:r>
  </w:p>
  <w:p w14:paraId="5505A731" w14:textId="77777777" w:rsidR="001611D1" w:rsidRDefault="00327FE7" w:rsidP="001611D1">
    <w:pPr>
      <w:pStyle w:val="Header"/>
      <w:rPr>
        <w:b/>
        <w:color w:val="893A1C"/>
        <w:sz w:val="20"/>
      </w:rPr>
    </w:pPr>
    <w:r>
      <w:rPr>
        <w:noProof/>
        <w:color w:val="893A1C"/>
        <w:sz w:val="20"/>
        <w:lang w:eastAsia="en-US"/>
      </w:rPr>
      <w:drawing>
        <wp:anchor distT="0" distB="0" distL="114300" distR="114300" simplePos="0" relativeHeight="251685888" behindDoc="1" locked="0" layoutInCell="1" allowOverlap="1" wp14:anchorId="4AAD649D" wp14:editId="03C1067E">
          <wp:simplePos x="0" y="0"/>
          <wp:positionH relativeFrom="column">
            <wp:posOffset>-18415</wp:posOffset>
          </wp:positionH>
          <wp:positionV relativeFrom="page">
            <wp:posOffset>495300</wp:posOffset>
          </wp:positionV>
          <wp:extent cx="1055865" cy="914400"/>
          <wp:effectExtent l="0" t="0" r="1143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CED Logo.jpg"/>
                  <pic:cNvPicPr/>
                </pic:nvPicPr>
                <pic:blipFill rotWithShape="1">
                  <a:blip r:embed="rId1">
                    <a:extLst>
                      <a:ext uri="{28A0092B-C50C-407E-A947-70E740481C1C}">
                        <a14:useLocalDpi xmlns:a14="http://schemas.microsoft.com/office/drawing/2010/main" val="0"/>
                      </a:ext>
                    </a:extLst>
                  </a:blip>
                  <a:srcRect l="20559" t="10359" r="12474" b="14680"/>
                  <a:stretch/>
                </pic:blipFill>
                <pic:spPr bwMode="auto">
                  <a:xfrm>
                    <a:off x="0" y="0"/>
                    <a:ext cx="10558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A6E2" w14:textId="77777777" w:rsidR="001611D1" w:rsidRPr="001611D1" w:rsidRDefault="001611D1" w:rsidP="001611D1">
    <w:pPr>
      <w:pStyle w:val="Header"/>
      <w:rPr>
        <w:b/>
        <w:color w:val="893A1C"/>
      </w:rPr>
    </w:pPr>
  </w:p>
  <w:p w14:paraId="6E4FBE5C" w14:textId="77777777" w:rsidR="001611D1" w:rsidRDefault="00327FE7" w:rsidP="001611D1">
    <w:pPr>
      <w:pStyle w:val="Header"/>
      <w:ind w:left="2160"/>
      <w:rPr>
        <w:color w:val="893A1C"/>
        <w:sz w:val="40"/>
        <w:szCs w:val="44"/>
      </w:rPr>
    </w:pPr>
    <w:bookmarkStart w:id="0" w:name="_Hlk504723302"/>
    <w:r w:rsidRPr="001611D1">
      <w:rPr>
        <w:color w:val="893A1C"/>
        <w:sz w:val="40"/>
        <w:szCs w:val="44"/>
      </w:rPr>
      <w:t xml:space="preserve">Harney County </w:t>
    </w:r>
  </w:p>
  <w:p w14:paraId="77AB37DF" w14:textId="0446BB79" w:rsidR="00327FE7" w:rsidRPr="001611D1" w:rsidRDefault="00327FE7" w:rsidP="001611D1">
    <w:pPr>
      <w:pStyle w:val="Header"/>
      <w:ind w:left="2160"/>
      <w:rPr>
        <w:b/>
        <w:color w:val="893A1C"/>
        <w:sz w:val="21"/>
      </w:rPr>
    </w:pPr>
    <w:r w:rsidRPr="001611D1">
      <w:rPr>
        <w:color w:val="893A1C"/>
        <w:sz w:val="40"/>
        <w:szCs w:val="44"/>
      </w:rPr>
      <w:t>Economic Development</w:t>
    </w:r>
  </w:p>
  <w:bookmarkEnd w:id="0"/>
  <w:p w14:paraId="1DC8AF2D" w14:textId="74344610" w:rsidR="005C72CB" w:rsidRPr="005C72CB" w:rsidRDefault="007F0AE6" w:rsidP="005C72CB">
    <w:pPr>
      <w:pStyle w:val="Header"/>
      <w:rPr>
        <w:b/>
        <w:sz w:val="20"/>
      </w:rPr>
    </w:pPr>
    <w:r>
      <w:rPr>
        <w:noProof/>
      </w:rPr>
      <mc:AlternateContent>
        <mc:Choice Requires="wps">
          <w:drawing>
            <wp:anchor distT="4294967295" distB="4294967295" distL="114300" distR="114300" simplePos="0" relativeHeight="251669504" behindDoc="1" locked="0" layoutInCell="1" allowOverlap="1" wp14:anchorId="3E9F6F4D" wp14:editId="64859865">
              <wp:simplePos x="0" y="0"/>
              <wp:positionH relativeFrom="column">
                <wp:posOffset>-1075055</wp:posOffset>
              </wp:positionH>
              <wp:positionV relativeFrom="page">
                <wp:posOffset>1033779</wp:posOffset>
              </wp:positionV>
              <wp:extent cx="8156575" cy="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156575" cy="0"/>
                      </a:xfrm>
                      <a:prstGeom prst="rect">
                        <a:avLst/>
                      </a:prstGeom>
                      <a:solidFill>
                        <a:srgbClr val="E4D6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26E1" id="Rectangle 4" o:spid="_x0000_s1026" style="position:absolute;margin-left:-84.65pt;margin-top:81.4pt;width:642.25pt;height:0;flip:y;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" fillcolor="#e4d6c2"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B8A88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CDE535C"/>
    <w:multiLevelType w:val="multilevel"/>
    <w:tmpl w:val="635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243C1"/>
    <w:multiLevelType w:val="hybridMultilevel"/>
    <w:tmpl w:val="E82E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6F9"/>
    <w:multiLevelType w:val="multilevel"/>
    <w:tmpl w:val="15D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36BD"/>
    <w:multiLevelType w:val="hybridMultilevel"/>
    <w:tmpl w:val="4F68D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2E7172"/>
    <w:multiLevelType w:val="hybridMultilevel"/>
    <w:tmpl w:val="F06AB376"/>
    <w:lvl w:ilvl="0" w:tplc="41DABBF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58A"/>
    <w:multiLevelType w:val="hybridMultilevel"/>
    <w:tmpl w:val="8154F5C0"/>
    <w:lvl w:ilvl="0" w:tplc="43D22F3C">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FBB1388"/>
    <w:multiLevelType w:val="multilevel"/>
    <w:tmpl w:val="06A0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090"/>
    <w:multiLevelType w:val="multilevel"/>
    <w:tmpl w:val="8EF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B6"/>
    <w:multiLevelType w:val="multilevel"/>
    <w:tmpl w:val="16B816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0736554"/>
    <w:multiLevelType w:val="multilevel"/>
    <w:tmpl w:val="374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C536C"/>
    <w:multiLevelType w:val="hybridMultilevel"/>
    <w:tmpl w:val="3ADEE6AC"/>
    <w:lvl w:ilvl="0" w:tplc="D884E1BA">
      <w:start w:val="2"/>
      <w:numFmt w:val="upperLetter"/>
      <w:lvlText w:val="%1."/>
      <w:lvlJc w:val="left"/>
      <w:pPr>
        <w:tabs>
          <w:tab w:val="num" w:pos="720"/>
        </w:tabs>
        <w:ind w:left="720" w:hanging="360"/>
      </w:pPr>
    </w:lvl>
    <w:lvl w:ilvl="1" w:tplc="59E03B7C">
      <w:start w:val="1"/>
      <w:numFmt w:val="decimal"/>
      <w:lvlText w:val="%2."/>
      <w:lvlJc w:val="left"/>
      <w:pPr>
        <w:tabs>
          <w:tab w:val="num" w:pos="1440"/>
        </w:tabs>
        <w:ind w:left="1440" w:hanging="360"/>
      </w:pPr>
    </w:lvl>
    <w:lvl w:ilvl="2" w:tplc="7AA22A00">
      <w:start w:val="1"/>
      <w:numFmt w:val="decimal"/>
      <w:lvlText w:val="%3."/>
      <w:lvlJc w:val="left"/>
      <w:pPr>
        <w:tabs>
          <w:tab w:val="num" w:pos="2160"/>
        </w:tabs>
        <w:ind w:left="2160" w:hanging="360"/>
      </w:pPr>
    </w:lvl>
    <w:lvl w:ilvl="3" w:tplc="90FA741E">
      <w:start w:val="1"/>
      <w:numFmt w:val="decimal"/>
      <w:lvlText w:val="%4."/>
      <w:lvlJc w:val="left"/>
      <w:pPr>
        <w:tabs>
          <w:tab w:val="num" w:pos="2880"/>
        </w:tabs>
        <w:ind w:left="2880" w:hanging="360"/>
      </w:pPr>
    </w:lvl>
    <w:lvl w:ilvl="4" w:tplc="37ECD902" w:tentative="1">
      <w:start w:val="1"/>
      <w:numFmt w:val="decimal"/>
      <w:lvlText w:val="%5."/>
      <w:lvlJc w:val="left"/>
      <w:pPr>
        <w:tabs>
          <w:tab w:val="num" w:pos="3600"/>
        </w:tabs>
        <w:ind w:left="3600" w:hanging="360"/>
      </w:pPr>
    </w:lvl>
    <w:lvl w:ilvl="5" w:tplc="DC3EF586" w:tentative="1">
      <w:start w:val="1"/>
      <w:numFmt w:val="decimal"/>
      <w:lvlText w:val="%6."/>
      <w:lvlJc w:val="left"/>
      <w:pPr>
        <w:tabs>
          <w:tab w:val="num" w:pos="4320"/>
        </w:tabs>
        <w:ind w:left="4320" w:hanging="360"/>
      </w:pPr>
    </w:lvl>
    <w:lvl w:ilvl="6" w:tplc="998AB29C" w:tentative="1">
      <w:start w:val="1"/>
      <w:numFmt w:val="decimal"/>
      <w:lvlText w:val="%7."/>
      <w:lvlJc w:val="left"/>
      <w:pPr>
        <w:tabs>
          <w:tab w:val="num" w:pos="5040"/>
        </w:tabs>
        <w:ind w:left="5040" w:hanging="360"/>
      </w:pPr>
    </w:lvl>
    <w:lvl w:ilvl="7" w:tplc="B3287B50" w:tentative="1">
      <w:start w:val="1"/>
      <w:numFmt w:val="decimal"/>
      <w:lvlText w:val="%8."/>
      <w:lvlJc w:val="left"/>
      <w:pPr>
        <w:tabs>
          <w:tab w:val="num" w:pos="5760"/>
        </w:tabs>
        <w:ind w:left="5760" w:hanging="360"/>
      </w:pPr>
    </w:lvl>
    <w:lvl w:ilvl="8" w:tplc="2F7C073E" w:tentative="1">
      <w:start w:val="1"/>
      <w:numFmt w:val="decimal"/>
      <w:lvlText w:val="%9."/>
      <w:lvlJc w:val="left"/>
      <w:pPr>
        <w:tabs>
          <w:tab w:val="num" w:pos="6480"/>
        </w:tabs>
        <w:ind w:left="6480" w:hanging="360"/>
      </w:pPr>
    </w:lvl>
  </w:abstractNum>
  <w:abstractNum w:abstractNumId="22" w15:restartNumberingAfterBreak="0">
    <w:nsid w:val="33D65AD2"/>
    <w:multiLevelType w:val="hybridMultilevel"/>
    <w:tmpl w:val="D46856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74606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E4F"/>
    <w:multiLevelType w:val="hybridMultilevel"/>
    <w:tmpl w:val="2B1A0B48"/>
    <w:lvl w:ilvl="0" w:tplc="0409000F">
      <w:start w:val="1"/>
      <w:numFmt w:val="decimal"/>
      <w:lvlText w:val="%1."/>
      <w:lvlJc w:val="left"/>
      <w:pPr>
        <w:ind w:left="720" w:hanging="360"/>
      </w:pPr>
    </w:lvl>
    <w:lvl w:ilvl="1" w:tplc="41DABBFC">
      <w:start w:val="1"/>
      <w:numFmt w:val="upperLetter"/>
      <w:lvlText w:val="%2."/>
      <w:lvlJc w:val="left"/>
      <w:pPr>
        <w:ind w:left="15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7765C"/>
    <w:multiLevelType w:val="hybridMultilevel"/>
    <w:tmpl w:val="D4F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52CBB"/>
    <w:multiLevelType w:val="hybridMultilevel"/>
    <w:tmpl w:val="A37E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AE69A5"/>
    <w:multiLevelType w:val="hybridMultilevel"/>
    <w:tmpl w:val="6BD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4"/>
  </w:num>
  <w:num w:numId="12">
    <w:abstractNumId w:val="9"/>
    <w:lvlOverride w:ilvl="0">
      <w:startOverride w:val="1"/>
    </w:lvlOverride>
  </w:num>
  <w:num w:numId="13">
    <w:abstractNumId w:val="17"/>
  </w:num>
  <w:num w:numId="14">
    <w:abstractNumId w:val="24"/>
  </w:num>
  <w:num w:numId="15">
    <w:abstractNumId w:val="27"/>
  </w:num>
  <w:num w:numId="16">
    <w:abstractNumId w:val="28"/>
  </w:num>
  <w:num w:numId="17">
    <w:abstractNumId w:val="26"/>
  </w:num>
  <w:num w:numId="18">
    <w:abstractNumId w:val="15"/>
  </w:num>
  <w:num w:numId="19">
    <w:abstractNumId w:val="23"/>
  </w:num>
  <w:num w:numId="20">
    <w:abstractNumId w:val="11"/>
  </w:num>
  <w:num w:numId="21">
    <w:abstractNumId w:val="22"/>
  </w:num>
  <w:num w:numId="22">
    <w:abstractNumId w:val="25"/>
  </w:num>
  <w:num w:numId="23">
    <w:abstractNumId w:val="19"/>
  </w:num>
  <w:num w:numId="24">
    <w:abstractNumId w:val="20"/>
  </w:num>
  <w:num w:numId="25">
    <w:abstractNumId w:val="16"/>
    <w:lvlOverride w:ilvl="0">
      <w:lvl w:ilvl="0">
        <w:numFmt w:val="upperLetter"/>
        <w:lvlText w:val="%1."/>
        <w:lvlJc w:val="left"/>
      </w:lvl>
    </w:lvlOverride>
  </w:num>
  <w:num w:numId="26">
    <w:abstractNumId w:val="10"/>
  </w:num>
  <w:num w:numId="27">
    <w:abstractNumId w:val="18"/>
  </w:num>
  <w:num w:numId="28">
    <w:abstractNumId w:val="21"/>
  </w:num>
  <w:num w:numId="29">
    <w:abstractNumId w:val="12"/>
  </w:num>
  <w:num w:numId="30">
    <w:abstractNumId w:val="1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xMzI0NjA1MzQ1NjNW0lEKTi0uzszPAykwqgUA25pFzSwAAAA="/>
  </w:docVars>
  <w:rsids>
    <w:rsidRoot w:val="00AC3F0D"/>
    <w:rsid w:val="000005AD"/>
    <w:rsid w:val="000050F1"/>
    <w:rsid w:val="00005757"/>
    <w:rsid w:val="000058C7"/>
    <w:rsid w:val="000062CB"/>
    <w:rsid w:val="00006E14"/>
    <w:rsid w:val="00007A52"/>
    <w:rsid w:val="00013A6D"/>
    <w:rsid w:val="00014E1D"/>
    <w:rsid w:val="000219E5"/>
    <w:rsid w:val="000222D9"/>
    <w:rsid w:val="000238F6"/>
    <w:rsid w:val="00026DC7"/>
    <w:rsid w:val="00027327"/>
    <w:rsid w:val="00027A0C"/>
    <w:rsid w:val="000314A5"/>
    <w:rsid w:val="00032C88"/>
    <w:rsid w:val="000334C3"/>
    <w:rsid w:val="000404AD"/>
    <w:rsid w:val="00050558"/>
    <w:rsid w:val="00053F13"/>
    <w:rsid w:val="000552AE"/>
    <w:rsid w:val="0006131B"/>
    <w:rsid w:val="00062348"/>
    <w:rsid w:val="00062D0A"/>
    <w:rsid w:val="00065798"/>
    <w:rsid w:val="00073FD7"/>
    <w:rsid w:val="00081A5D"/>
    <w:rsid w:val="0008222D"/>
    <w:rsid w:val="0008723C"/>
    <w:rsid w:val="00087D08"/>
    <w:rsid w:val="0009053C"/>
    <w:rsid w:val="000915C3"/>
    <w:rsid w:val="00091738"/>
    <w:rsid w:val="00093DE8"/>
    <w:rsid w:val="000969A3"/>
    <w:rsid w:val="00096F56"/>
    <w:rsid w:val="000A13D7"/>
    <w:rsid w:val="000A339C"/>
    <w:rsid w:val="000A35DC"/>
    <w:rsid w:val="000A6E1F"/>
    <w:rsid w:val="000A7878"/>
    <w:rsid w:val="000B6D19"/>
    <w:rsid w:val="000B7010"/>
    <w:rsid w:val="000B7F79"/>
    <w:rsid w:val="000C67BC"/>
    <w:rsid w:val="000C68D1"/>
    <w:rsid w:val="000C77D6"/>
    <w:rsid w:val="000C7A8C"/>
    <w:rsid w:val="000D1C0B"/>
    <w:rsid w:val="000D330E"/>
    <w:rsid w:val="000D57EC"/>
    <w:rsid w:val="000D63F0"/>
    <w:rsid w:val="000E24ED"/>
    <w:rsid w:val="000E6795"/>
    <w:rsid w:val="000E7D64"/>
    <w:rsid w:val="000F004B"/>
    <w:rsid w:val="000F4AFB"/>
    <w:rsid w:val="000F4D03"/>
    <w:rsid w:val="001002C8"/>
    <w:rsid w:val="00106668"/>
    <w:rsid w:val="00111B4D"/>
    <w:rsid w:val="00111BA7"/>
    <w:rsid w:val="00112373"/>
    <w:rsid w:val="001127CA"/>
    <w:rsid w:val="001148E5"/>
    <w:rsid w:val="00115CC8"/>
    <w:rsid w:val="0011703B"/>
    <w:rsid w:val="00117AC6"/>
    <w:rsid w:val="00117C86"/>
    <w:rsid w:val="00120C31"/>
    <w:rsid w:val="00121349"/>
    <w:rsid w:val="001240C5"/>
    <w:rsid w:val="00124356"/>
    <w:rsid w:val="0012586D"/>
    <w:rsid w:val="00125EF9"/>
    <w:rsid w:val="00125F80"/>
    <w:rsid w:val="001261E0"/>
    <w:rsid w:val="0012787B"/>
    <w:rsid w:val="00130A59"/>
    <w:rsid w:val="001317BA"/>
    <w:rsid w:val="001340BF"/>
    <w:rsid w:val="00137E2F"/>
    <w:rsid w:val="00143DE1"/>
    <w:rsid w:val="00147DD3"/>
    <w:rsid w:val="0015310C"/>
    <w:rsid w:val="001541D0"/>
    <w:rsid w:val="001555CA"/>
    <w:rsid w:val="001611D1"/>
    <w:rsid w:val="00163EC8"/>
    <w:rsid w:val="0016510F"/>
    <w:rsid w:val="001710D0"/>
    <w:rsid w:val="001722A3"/>
    <w:rsid w:val="00173513"/>
    <w:rsid w:val="00176733"/>
    <w:rsid w:val="00176CE5"/>
    <w:rsid w:val="00177606"/>
    <w:rsid w:val="00180123"/>
    <w:rsid w:val="001826A8"/>
    <w:rsid w:val="00182D18"/>
    <w:rsid w:val="00183AEB"/>
    <w:rsid w:val="00183D99"/>
    <w:rsid w:val="001853E9"/>
    <w:rsid w:val="00187505"/>
    <w:rsid w:val="00187E48"/>
    <w:rsid w:val="001913FE"/>
    <w:rsid w:val="00194A5A"/>
    <w:rsid w:val="0019554E"/>
    <w:rsid w:val="00196FA7"/>
    <w:rsid w:val="00197BAD"/>
    <w:rsid w:val="001A31E0"/>
    <w:rsid w:val="001A5FAA"/>
    <w:rsid w:val="001A7613"/>
    <w:rsid w:val="001A7E95"/>
    <w:rsid w:val="001B04F2"/>
    <w:rsid w:val="001B249B"/>
    <w:rsid w:val="001B27D1"/>
    <w:rsid w:val="001B4D3E"/>
    <w:rsid w:val="001B5CF9"/>
    <w:rsid w:val="001B7558"/>
    <w:rsid w:val="001C095C"/>
    <w:rsid w:val="001C0E98"/>
    <w:rsid w:val="001C1D1A"/>
    <w:rsid w:val="001C30EB"/>
    <w:rsid w:val="001C7326"/>
    <w:rsid w:val="001D612B"/>
    <w:rsid w:val="001D7951"/>
    <w:rsid w:val="001E291D"/>
    <w:rsid w:val="001F46D6"/>
    <w:rsid w:val="001F488F"/>
    <w:rsid w:val="001F59AA"/>
    <w:rsid w:val="001F5E46"/>
    <w:rsid w:val="001F7927"/>
    <w:rsid w:val="00202FFA"/>
    <w:rsid w:val="0020301E"/>
    <w:rsid w:val="00203B14"/>
    <w:rsid w:val="00206F7F"/>
    <w:rsid w:val="00217DC7"/>
    <w:rsid w:val="00232038"/>
    <w:rsid w:val="00235724"/>
    <w:rsid w:val="00235D70"/>
    <w:rsid w:val="00236A64"/>
    <w:rsid w:val="00240C05"/>
    <w:rsid w:val="00243DF0"/>
    <w:rsid w:val="00245FCB"/>
    <w:rsid w:val="002511CB"/>
    <w:rsid w:val="0025341D"/>
    <w:rsid w:val="00264AF4"/>
    <w:rsid w:val="00280563"/>
    <w:rsid w:val="00280E13"/>
    <w:rsid w:val="00291376"/>
    <w:rsid w:val="002933B2"/>
    <w:rsid w:val="002A444C"/>
    <w:rsid w:val="002A72E7"/>
    <w:rsid w:val="002A74E7"/>
    <w:rsid w:val="002B055D"/>
    <w:rsid w:val="002B0BD8"/>
    <w:rsid w:val="002B380F"/>
    <w:rsid w:val="002B461F"/>
    <w:rsid w:val="002B5811"/>
    <w:rsid w:val="002B6476"/>
    <w:rsid w:val="002C4A6D"/>
    <w:rsid w:val="002C6438"/>
    <w:rsid w:val="002D199F"/>
    <w:rsid w:val="002E74A5"/>
    <w:rsid w:val="002E763F"/>
    <w:rsid w:val="002F1BF4"/>
    <w:rsid w:val="00305E97"/>
    <w:rsid w:val="00311549"/>
    <w:rsid w:val="003117DC"/>
    <w:rsid w:val="00313453"/>
    <w:rsid w:val="00315A79"/>
    <w:rsid w:val="00317236"/>
    <w:rsid w:val="00321DDD"/>
    <w:rsid w:val="00323D88"/>
    <w:rsid w:val="00324640"/>
    <w:rsid w:val="00325B51"/>
    <w:rsid w:val="0032786E"/>
    <w:rsid w:val="00327FE7"/>
    <w:rsid w:val="00331327"/>
    <w:rsid w:val="003314A3"/>
    <w:rsid w:val="00332DCF"/>
    <w:rsid w:val="00334D09"/>
    <w:rsid w:val="00334DD4"/>
    <w:rsid w:val="0033594E"/>
    <w:rsid w:val="003376F6"/>
    <w:rsid w:val="00341E48"/>
    <w:rsid w:val="0034770F"/>
    <w:rsid w:val="00352624"/>
    <w:rsid w:val="00356E56"/>
    <w:rsid w:val="003577C1"/>
    <w:rsid w:val="00360177"/>
    <w:rsid w:val="003603C6"/>
    <w:rsid w:val="00360514"/>
    <w:rsid w:val="00360A87"/>
    <w:rsid w:val="00360BEA"/>
    <w:rsid w:val="0037158B"/>
    <w:rsid w:val="00381422"/>
    <w:rsid w:val="00381932"/>
    <w:rsid w:val="00385D54"/>
    <w:rsid w:val="00393471"/>
    <w:rsid w:val="00396E3D"/>
    <w:rsid w:val="003B141C"/>
    <w:rsid w:val="003B197B"/>
    <w:rsid w:val="003B7683"/>
    <w:rsid w:val="003C0B49"/>
    <w:rsid w:val="003C1255"/>
    <w:rsid w:val="003C3742"/>
    <w:rsid w:val="003C50AD"/>
    <w:rsid w:val="003D141F"/>
    <w:rsid w:val="003D615D"/>
    <w:rsid w:val="003E2CBA"/>
    <w:rsid w:val="003E62C6"/>
    <w:rsid w:val="003E6CE8"/>
    <w:rsid w:val="003F13AA"/>
    <w:rsid w:val="003F659C"/>
    <w:rsid w:val="003F6D74"/>
    <w:rsid w:val="0040456A"/>
    <w:rsid w:val="0040503C"/>
    <w:rsid w:val="00406B7C"/>
    <w:rsid w:val="00407B0F"/>
    <w:rsid w:val="0041145C"/>
    <w:rsid w:val="00414499"/>
    <w:rsid w:val="00420A8E"/>
    <w:rsid w:val="0042227B"/>
    <w:rsid w:val="00422381"/>
    <w:rsid w:val="00423C7E"/>
    <w:rsid w:val="004243D0"/>
    <w:rsid w:val="004277AD"/>
    <w:rsid w:val="004311D8"/>
    <w:rsid w:val="004328A8"/>
    <w:rsid w:val="00433F27"/>
    <w:rsid w:val="0043516D"/>
    <w:rsid w:val="00446A18"/>
    <w:rsid w:val="00455104"/>
    <w:rsid w:val="00456AA7"/>
    <w:rsid w:val="00456FD3"/>
    <w:rsid w:val="0045738E"/>
    <w:rsid w:val="00465D72"/>
    <w:rsid w:val="00465FBC"/>
    <w:rsid w:val="00470DF7"/>
    <w:rsid w:val="0047308B"/>
    <w:rsid w:val="00474C6F"/>
    <w:rsid w:val="00475F9E"/>
    <w:rsid w:val="00476A9C"/>
    <w:rsid w:val="00477488"/>
    <w:rsid w:val="00477D0E"/>
    <w:rsid w:val="00482537"/>
    <w:rsid w:val="004901B1"/>
    <w:rsid w:val="00491204"/>
    <w:rsid w:val="00492E58"/>
    <w:rsid w:val="00492E8B"/>
    <w:rsid w:val="004947DD"/>
    <w:rsid w:val="00494A3B"/>
    <w:rsid w:val="00496638"/>
    <w:rsid w:val="004975BA"/>
    <w:rsid w:val="004A57EC"/>
    <w:rsid w:val="004B1B4F"/>
    <w:rsid w:val="004B4927"/>
    <w:rsid w:val="004B5F0D"/>
    <w:rsid w:val="004B6AC2"/>
    <w:rsid w:val="004C0BBA"/>
    <w:rsid w:val="004C0C2C"/>
    <w:rsid w:val="004C26FA"/>
    <w:rsid w:val="004C2DD8"/>
    <w:rsid w:val="004C4522"/>
    <w:rsid w:val="004C5EF7"/>
    <w:rsid w:val="004C6764"/>
    <w:rsid w:val="004D394F"/>
    <w:rsid w:val="004D497C"/>
    <w:rsid w:val="004E232B"/>
    <w:rsid w:val="004F0F13"/>
    <w:rsid w:val="004F38C2"/>
    <w:rsid w:val="004F6661"/>
    <w:rsid w:val="004F7B1C"/>
    <w:rsid w:val="00501287"/>
    <w:rsid w:val="00501E4D"/>
    <w:rsid w:val="00506E4E"/>
    <w:rsid w:val="005071C2"/>
    <w:rsid w:val="00512546"/>
    <w:rsid w:val="0051298D"/>
    <w:rsid w:val="00513085"/>
    <w:rsid w:val="005175A4"/>
    <w:rsid w:val="00531AB7"/>
    <w:rsid w:val="00532221"/>
    <w:rsid w:val="00533634"/>
    <w:rsid w:val="00536674"/>
    <w:rsid w:val="0053675D"/>
    <w:rsid w:val="0055064E"/>
    <w:rsid w:val="00551992"/>
    <w:rsid w:val="005520B4"/>
    <w:rsid w:val="0055303F"/>
    <w:rsid w:val="005549D2"/>
    <w:rsid w:val="00555115"/>
    <w:rsid w:val="00555D57"/>
    <w:rsid w:val="005618DB"/>
    <w:rsid w:val="005638B5"/>
    <w:rsid w:val="00565A47"/>
    <w:rsid w:val="005671AD"/>
    <w:rsid w:val="00567ADF"/>
    <w:rsid w:val="0057544E"/>
    <w:rsid w:val="005800BC"/>
    <w:rsid w:val="005804F8"/>
    <w:rsid w:val="00582E37"/>
    <w:rsid w:val="00583574"/>
    <w:rsid w:val="00583B76"/>
    <w:rsid w:val="005878F9"/>
    <w:rsid w:val="0059541A"/>
    <w:rsid w:val="00596388"/>
    <w:rsid w:val="005A0F1A"/>
    <w:rsid w:val="005A70CB"/>
    <w:rsid w:val="005A7477"/>
    <w:rsid w:val="005B4888"/>
    <w:rsid w:val="005B6087"/>
    <w:rsid w:val="005B6745"/>
    <w:rsid w:val="005C1BAA"/>
    <w:rsid w:val="005C5239"/>
    <w:rsid w:val="005C713B"/>
    <w:rsid w:val="005C72CB"/>
    <w:rsid w:val="005D004A"/>
    <w:rsid w:val="005D075A"/>
    <w:rsid w:val="005D2D32"/>
    <w:rsid w:val="005D548E"/>
    <w:rsid w:val="005D5D44"/>
    <w:rsid w:val="005E5405"/>
    <w:rsid w:val="005E563D"/>
    <w:rsid w:val="005E76F8"/>
    <w:rsid w:val="005F4BD5"/>
    <w:rsid w:val="005F7962"/>
    <w:rsid w:val="00603910"/>
    <w:rsid w:val="00604919"/>
    <w:rsid w:val="00614896"/>
    <w:rsid w:val="00614AE1"/>
    <w:rsid w:val="00614FBC"/>
    <w:rsid w:val="006220F3"/>
    <w:rsid w:val="00622CEF"/>
    <w:rsid w:val="006239A5"/>
    <w:rsid w:val="00623AF0"/>
    <w:rsid w:val="006240B8"/>
    <w:rsid w:val="006245E6"/>
    <w:rsid w:val="0063065B"/>
    <w:rsid w:val="006307DD"/>
    <w:rsid w:val="00632082"/>
    <w:rsid w:val="00635441"/>
    <w:rsid w:val="00636DD2"/>
    <w:rsid w:val="006400A6"/>
    <w:rsid w:val="00640A1A"/>
    <w:rsid w:val="00640C05"/>
    <w:rsid w:val="00642395"/>
    <w:rsid w:val="006431EA"/>
    <w:rsid w:val="006440C4"/>
    <w:rsid w:val="006476DA"/>
    <w:rsid w:val="00654A93"/>
    <w:rsid w:val="00662921"/>
    <w:rsid w:val="00667D24"/>
    <w:rsid w:val="0067042E"/>
    <w:rsid w:val="00671D9F"/>
    <w:rsid w:val="00672D25"/>
    <w:rsid w:val="00673E37"/>
    <w:rsid w:val="0067432A"/>
    <w:rsid w:val="00674F8F"/>
    <w:rsid w:val="006757DF"/>
    <w:rsid w:val="00684732"/>
    <w:rsid w:val="0069274B"/>
    <w:rsid w:val="00695CAE"/>
    <w:rsid w:val="006963F6"/>
    <w:rsid w:val="006A394B"/>
    <w:rsid w:val="006A65FD"/>
    <w:rsid w:val="006B378F"/>
    <w:rsid w:val="006B4495"/>
    <w:rsid w:val="006C0A50"/>
    <w:rsid w:val="006C5B77"/>
    <w:rsid w:val="006C718F"/>
    <w:rsid w:val="006D1577"/>
    <w:rsid w:val="006D32C6"/>
    <w:rsid w:val="006D52D0"/>
    <w:rsid w:val="006D5BF2"/>
    <w:rsid w:val="006E2EDA"/>
    <w:rsid w:val="006E3943"/>
    <w:rsid w:val="006E689A"/>
    <w:rsid w:val="006E75AD"/>
    <w:rsid w:val="006F0485"/>
    <w:rsid w:val="006F1267"/>
    <w:rsid w:val="006F22DF"/>
    <w:rsid w:val="006F53E2"/>
    <w:rsid w:val="006F5A26"/>
    <w:rsid w:val="007022A8"/>
    <w:rsid w:val="00705037"/>
    <w:rsid w:val="00714DED"/>
    <w:rsid w:val="00723F9E"/>
    <w:rsid w:val="007309DC"/>
    <w:rsid w:val="0073177B"/>
    <w:rsid w:val="007321F1"/>
    <w:rsid w:val="007349DF"/>
    <w:rsid w:val="00735200"/>
    <w:rsid w:val="0073769D"/>
    <w:rsid w:val="007414DD"/>
    <w:rsid w:val="00741BF4"/>
    <w:rsid w:val="00744C0D"/>
    <w:rsid w:val="0075326A"/>
    <w:rsid w:val="007566DE"/>
    <w:rsid w:val="00761E34"/>
    <w:rsid w:val="00762244"/>
    <w:rsid w:val="00762B10"/>
    <w:rsid w:val="00762B8A"/>
    <w:rsid w:val="00762C7F"/>
    <w:rsid w:val="00764745"/>
    <w:rsid w:val="00771C72"/>
    <w:rsid w:val="0077224F"/>
    <w:rsid w:val="00773FF9"/>
    <w:rsid w:val="007774A8"/>
    <w:rsid w:val="00782FA8"/>
    <w:rsid w:val="00783296"/>
    <w:rsid w:val="007937D8"/>
    <w:rsid w:val="007A4243"/>
    <w:rsid w:val="007A5845"/>
    <w:rsid w:val="007B09D3"/>
    <w:rsid w:val="007B295A"/>
    <w:rsid w:val="007B2973"/>
    <w:rsid w:val="007B5B5D"/>
    <w:rsid w:val="007C1916"/>
    <w:rsid w:val="007C313F"/>
    <w:rsid w:val="007D02E7"/>
    <w:rsid w:val="007D0F70"/>
    <w:rsid w:val="007D3554"/>
    <w:rsid w:val="007E6F2D"/>
    <w:rsid w:val="007F0AE6"/>
    <w:rsid w:val="00801104"/>
    <w:rsid w:val="00820836"/>
    <w:rsid w:val="00821AFC"/>
    <w:rsid w:val="00821BAC"/>
    <w:rsid w:val="008315D5"/>
    <w:rsid w:val="00832A3B"/>
    <w:rsid w:val="008349FF"/>
    <w:rsid w:val="00834D86"/>
    <w:rsid w:val="00837A74"/>
    <w:rsid w:val="008413B2"/>
    <w:rsid w:val="00842B72"/>
    <w:rsid w:val="00844E6B"/>
    <w:rsid w:val="008473D3"/>
    <w:rsid w:val="008474A3"/>
    <w:rsid w:val="0085589E"/>
    <w:rsid w:val="00857EF7"/>
    <w:rsid w:val="00862BAC"/>
    <w:rsid w:val="0087183B"/>
    <w:rsid w:val="00874D9B"/>
    <w:rsid w:val="00876B46"/>
    <w:rsid w:val="00876C70"/>
    <w:rsid w:val="008817B6"/>
    <w:rsid w:val="00887982"/>
    <w:rsid w:val="00892BC9"/>
    <w:rsid w:val="00895B19"/>
    <w:rsid w:val="008973D2"/>
    <w:rsid w:val="008A30D1"/>
    <w:rsid w:val="008A40A0"/>
    <w:rsid w:val="008B099D"/>
    <w:rsid w:val="008B3F9F"/>
    <w:rsid w:val="008B694D"/>
    <w:rsid w:val="008B6FFF"/>
    <w:rsid w:val="008C344F"/>
    <w:rsid w:val="008C4FA1"/>
    <w:rsid w:val="008D2EE2"/>
    <w:rsid w:val="008D386E"/>
    <w:rsid w:val="008D3BD0"/>
    <w:rsid w:val="008D4C7D"/>
    <w:rsid w:val="008D509F"/>
    <w:rsid w:val="008E1617"/>
    <w:rsid w:val="008E4200"/>
    <w:rsid w:val="008E4993"/>
    <w:rsid w:val="008E6D08"/>
    <w:rsid w:val="008F0387"/>
    <w:rsid w:val="008F0B16"/>
    <w:rsid w:val="008F1AFE"/>
    <w:rsid w:val="008F323A"/>
    <w:rsid w:val="008F7584"/>
    <w:rsid w:val="008F75CF"/>
    <w:rsid w:val="008F7F95"/>
    <w:rsid w:val="009042DB"/>
    <w:rsid w:val="0090702C"/>
    <w:rsid w:val="00910DC3"/>
    <w:rsid w:val="00912AA7"/>
    <w:rsid w:val="009136A6"/>
    <w:rsid w:val="00915262"/>
    <w:rsid w:val="00916C57"/>
    <w:rsid w:val="009204BF"/>
    <w:rsid w:val="00920CEF"/>
    <w:rsid w:val="00930E77"/>
    <w:rsid w:val="00936623"/>
    <w:rsid w:val="00936980"/>
    <w:rsid w:val="00937137"/>
    <w:rsid w:val="0094183F"/>
    <w:rsid w:val="009425C2"/>
    <w:rsid w:val="00944953"/>
    <w:rsid w:val="009456CB"/>
    <w:rsid w:val="009457E6"/>
    <w:rsid w:val="00950DEE"/>
    <w:rsid w:val="00950FC2"/>
    <w:rsid w:val="009515E6"/>
    <w:rsid w:val="00953463"/>
    <w:rsid w:val="00954023"/>
    <w:rsid w:val="00954EC8"/>
    <w:rsid w:val="009571D9"/>
    <w:rsid w:val="009571E9"/>
    <w:rsid w:val="009627DB"/>
    <w:rsid w:val="00974AC0"/>
    <w:rsid w:val="0098055D"/>
    <w:rsid w:val="009819CB"/>
    <w:rsid w:val="00981DEF"/>
    <w:rsid w:val="00993B31"/>
    <w:rsid w:val="009973CB"/>
    <w:rsid w:val="009A37E3"/>
    <w:rsid w:val="009A57FD"/>
    <w:rsid w:val="009B22BB"/>
    <w:rsid w:val="009B483E"/>
    <w:rsid w:val="009B7CBC"/>
    <w:rsid w:val="009B7EC0"/>
    <w:rsid w:val="009C00D5"/>
    <w:rsid w:val="009D00DB"/>
    <w:rsid w:val="009D6A4C"/>
    <w:rsid w:val="009D7128"/>
    <w:rsid w:val="009D733C"/>
    <w:rsid w:val="009E089E"/>
    <w:rsid w:val="009E2355"/>
    <w:rsid w:val="009E2392"/>
    <w:rsid w:val="009E2ABE"/>
    <w:rsid w:val="009E59FE"/>
    <w:rsid w:val="009F38F0"/>
    <w:rsid w:val="009F4E9C"/>
    <w:rsid w:val="00A14814"/>
    <w:rsid w:val="00A2129F"/>
    <w:rsid w:val="00A2371B"/>
    <w:rsid w:val="00A242FF"/>
    <w:rsid w:val="00A24EC6"/>
    <w:rsid w:val="00A304D0"/>
    <w:rsid w:val="00A34B27"/>
    <w:rsid w:val="00A350EE"/>
    <w:rsid w:val="00A36984"/>
    <w:rsid w:val="00A414EF"/>
    <w:rsid w:val="00A44F80"/>
    <w:rsid w:val="00A561CF"/>
    <w:rsid w:val="00A5632E"/>
    <w:rsid w:val="00A65451"/>
    <w:rsid w:val="00A659AF"/>
    <w:rsid w:val="00A660BE"/>
    <w:rsid w:val="00A6781E"/>
    <w:rsid w:val="00A70C7D"/>
    <w:rsid w:val="00A70F72"/>
    <w:rsid w:val="00A77102"/>
    <w:rsid w:val="00A7741B"/>
    <w:rsid w:val="00A81A25"/>
    <w:rsid w:val="00A835F6"/>
    <w:rsid w:val="00A928EA"/>
    <w:rsid w:val="00A93D02"/>
    <w:rsid w:val="00A94F07"/>
    <w:rsid w:val="00A95455"/>
    <w:rsid w:val="00AA0B3F"/>
    <w:rsid w:val="00AA496B"/>
    <w:rsid w:val="00AA5A75"/>
    <w:rsid w:val="00AB131F"/>
    <w:rsid w:val="00AB45CD"/>
    <w:rsid w:val="00AB5785"/>
    <w:rsid w:val="00AB5F4A"/>
    <w:rsid w:val="00AC3F0D"/>
    <w:rsid w:val="00AC6115"/>
    <w:rsid w:val="00AD0A99"/>
    <w:rsid w:val="00AD2646"/>
    <w:rsid w:val="00AD56BC"/>
    <w:rsid w:val="00AD721B"/>
    <w:rsid w:val="00AE1D7A"/>
    <w:rsid w:val="00AE3094"/>
    <w:rsid w:val="00AE7CD3"/>
    <w:rsid w:val="00AF1075"/>
    <w:rsid w:val="00AF2AE5"/>
    <w:rsid w:val="00AF6EBF"/>
    <w:rsid w:val="00B04076"/>
    <w:rsid w:val="00B04AF0"/>
    <w:rsid w:val="00B04E2C"/>
    <w:rsid w:val="00B109FE"/>
    <w:rsid w:val="00B116A8"/>
    <w:rsid w:val="00B13CA2"/>
    <w:rsid w:val="00B16363"/>
    <w:rsid w:val="00B16E7E"/>
    <w:rsid w:val="00B20354"/>
    <w:rsid w:val="00B21223"/>
    <w:rsid w:val="00B230BB"/>
    <w:rsid w:val="00B24537"/>
    <w:rsid w:val="00B27DD2"/>
    <w:rsid w:val="00B3526F"/>
    <w:rsid w:val="00B401A3"/>
    <w:rsid w:val="00B41E15"/>
    <w:rsid w:val="00B420DB"/>
    <w:rsid w:val="00B42993"/>
    <w:rsid w:val="00B430C4"/>
    <w:rsid w:val="00B43F54"/>
    <w:rsid w:val="00B441AA"/>
    <w:rsid w:val="00B44E1B"/>
    <w:rsid w:val="00B46821"/>
    <w:rsid w:val="00B53B69"/>
    <w:rsid w:val="00B54301"/>
    <w:rsid w:val="00B574D2"/>
    <w:rsid w:val="00B619BB"/>
    <w:rsid w:val="00B642D3"/>
    <w:rsid w:val="00B642E7"/>
    <w:rsid w:val="00B70582"/>
    <w:rsid w:val="00B70C73"/>
    <w:rsid w:val="00B7104D"/>
    <w:rsid w:val="00B72911"/>
    <w:rsid w:val="00B76204"/>
    <w:rsid w:val="00B811C3"/>
    <w:rsid w:val="00B81BCD"/>
    <w:rsid w:val="00B81DE0"/>
    <w:rsid w:val="00B82A68"/>
    <w:rsid w:val="00B82B59"/>
    <w:rsid w:val="00B830DE"/>
    <w:rsid w:val="00B83D25"/>
    <w:rsid w:val="00B87122"/>
    <w:rsid w:val="00B930CF"/>
    <w:rsid w:val="00BA1A63"/>
    <w:rsid w:val="00BA4709"/>
    <w:rsid w:val="00BC2E35"/>
    <w:rsid w:val="00BC79E9"/>
    <w:rsid w:val="00BD35B5"/>
    <w:rsid w:val="00BE34F6"/>
    <w:rsid w:val="00BE3C9F"/>
    <w:rsid w:val="00BE4B75"/>
    <w:rsid w:val="00BF0505"/>
    <w:rsid w:val="00BF0ECF"/>
    <w:rsid w:val="00BF1754"/>
    <w:rsid w:val="00BF73D6"/>
    <w:rsid w:val="00C00828"/>
    <w:rsid w:val="00C01520"/>
    <w:rsid w:val="00C0153D"/>
    <w:rsid w:val="00C054D9"/>
    <w:rsid w:val="00C07720"/>
    <w:rsid w:val="00C110A8"/>
    <w:rsid w:val="00C14622"/>
    <w:rsid w:val="00C15755"/>
    <w:rsid w:val="00C1750C"/>
    <w:rsid w:val="00C22008"/>
    <w:rsid w:val="00C24CB3"/>
    <w:rsid w:val="00C30526"/>
    <w:rsid w:val="00C31717"/>
    <w:rsid w:val="00C373F8"/>
    <w:rsid w:val="00C40356"/>
    <w:rsid w:val="00C43047"/>
    <w:rsid w:val="00C536FC"/>
    <w:rsid w:val="00C56077"/>
    <w:rsid w:val="00C57DAD"/>
    <w:rsid w:val="00C602BF"/>
    <w:rsid w:val="00C61114"/>
    <w:rsid w:val="00C718B5"/>
    <w:rsid w:val="00C75B09"/>
    <w:rsid w:val="00C76985"/>
    <w:rsid w:val="00C7710B"/>
    <w:rsid w:val="00C7791E"/>
    <w:rsid w:val="00C84BE0"/>
    <w:rsid w:val="00C86E30"/>
    <w:rsid w:val="00C8722F"/>
    <w:rsid w:val="00C927A3"/>
    <w:rsid w:val="00C9650E"/>
    <w:rsid w:val="00C96FF7"/>
    <w:rsid w:val="00CA5C7D"/>
    <w:rsid w:val="00CA7211"/>
    <w:rsid w:val="00CB4CC2"/>
    <w:rsid w:val="00CB4DEC"/>
    <w:rsid w:val="00CB6B79"/>
    <w:rsid w:val="00CB6E7B"/>
    <w:rsid w:val="00CB6EAD"/>
    <w:rsid w:val="00CD0C73"/>
    <w:rsid w:val="00CD1140"/>
    <w:rsid w:val="00CD3297"/>
    <w:rsid w:val="00CD3FE1"/>
    <w:rsid w:val="00CD4341"/>
    <w:rsid w:val="00CE2102"/>
    <w:rsid w:val="00CE2C18"/>
    <w:rsid w:val="00CE3334"/>
    <w:rsid w:val="00CE3723"/>
    <w:rsid w:val="00CE3A92"/>
    <w:rsid w:val="00D00B56"/>
    <w:rsid w:val="00D0701A"/>
    <w:rsid w:val="00D07FC9"/>
    <w:rsid w:val="00D1183B"/>
    <w:rsid w:val="00D13D38"/>
    <w:rsid w:val="00D14A39"/>
    <w:rsid w:val="00D15056"/>
    <w:rsid w:val="00D22FAC"/>
    <w:rsid w:val="00D31E8A"/>
    <w:rsid w:val="00D356A7"/>
    <w:rsid w:val="00D42238"/>
    <w:rsid w:val="00D43077"/>
    <w:rsid w:val="00D44A0F"/>
    <w:rsid w:val="00D44C63"/>
    <w:rsid w:val="00D47E04"/>
    <w:rsid w:val="00D50A41"/>
    <w:rsid w:val="00D517C1"/>
    <w:rsid w:val="00D66B48"/>
    <w:rsid w:val="00D70B9C"/>
    <w:rsid w:val="00D71F6D"/>
    <w:rsid w:val="00D72611"/>
    <w:rsid w:val="00D75310"/>
    <w:rsid w:val="00D80F1C"/>
    <w:rsid w:val="00D8135E"/>
    <w:rsid w:val="00D83CF2"/>
    <w:rsid w:val="00D856C3"/>
    <w:rsid w:val="00D91270"/>
    <w:rsid w:val="00D9417F"/>
    <w:rsid w:val="00D95430"/>
    <w:rsid w:val="00D96B05"/>
    <w:rsid w:val="00D97511"/>
    <w:rsid w:val="00D977DB"/>
    <w:rsid w:val="00D97F91"/>
    <w:rsid w:val="00DA4465"/>
    <w:rsid w:val="00DA55B1"/>
    <w:rsid w:val="00DB0176"/>
    <w:rsid w:val="00DB3D18"/>
    <w:rsid w:val="00DB41D6"/>
    <w:rsid w:val="00DB46DF"/>
    <w:rsid w:val="00DB6A44"/>
    <w:rsid w:val="00DC0620"/>
    <w:rsid w:val="00DC4DCB"/>
    <w:rsid w:val="00DC5935"/>
    <w:rsid w:val="00DE5009"/>
    <w:rsid w:val="00DE6AE5"/>
    <w:rsid w:val="00DE79F1"/>
    <w:rsid w:val="00DE7A5F"/>
    <w:rsid w:val="00DF1A60"/>
    <w:rsid w:val="00DF3AFE"/>
    <w:rsid w:val="00DF6984"/>
    <w:rsid w:val="00DF7D9E"/>
    <w:rsid w:val="00E00511"/>
    <w:rsid w:val="00E019A4"/>
    <w:rsid w:val="00E02686"/>
    <w:rsid w:val="00E06FD8"/>
    <w:rsid w:val="00E106C1"/>
    <w:rsid w:val="00E11C9E"/>
    <w:rsid w:val="00E125B1"/>
    <w:rsid w:val="00E14E65"/>
    <w:rsid w:val="00E2389C"/>
    <w:rsid w:val="00E238D6"/>
    <w:rsid w:val="00E24E99"/>
    <w:rsid w:val="00E25063"/>
    <w:rsid w:val="00E40C89"/>
    <w:rsid w:val="00E474FB"/>
    <w:rsid w:val="00E52438"/>
    <w:rsid w:val="00E52495"/>
    <w:rsid w:val="00E55BB7"/>
    <w:rsid w:val="00E614F7"/>
    <w:rsid w:val="00E61FBB"/>
    <w:rsid w:val="00E7243B"/>
    <w:rsid w:val="00E74272"/>
    <w:rsid w:val="00E77817"/>
    <w:rsid w:val="00E82DD5"/>
    <w:rsid w:val="00E9374C"/>
    <w:rsid w:val="00E9556E"/>
    <w:rsid w:val="00E97618"/>
    <w:rsid w:val="00EA3194"/>
    <w:rsid w:val="00EA72C4"/>
    <w:rsid w:val="00EB1DA7"/>
    <w:rsid w:val="00EB2ECF"/>
    <w:rsid w:val="00EB4D6F"/>
    <w:rsid w:val="00EB7829"/>
    <w:rsid w:val="00EC2784"/>
    <w:rsid w:val="00EC2CD8"/>
    <w:rsid w:val="00EC7A9C"/>
    <w:rsid w:val="00EC7EA2"/>
    <w:rsid w:val="00ED03AE"/>
    <w:rsid w:val="00ED0760"/>
    <w:rsid w:val="00ED4F51"/>
    <w:rsid w:val="00ED7E56"/>
    <w:rsid w:val="00EE2199"/>
    <w:rsid w:val="00EE4566"/>
    <w:rsid w:val="00EE5BF9"/>
    <w:rsid w:val="00EE62F1"/>
    <w:rsid w:val="00EF7F20"/>
    <w:rsid w:val="00F027C1"/>
    <w:rsid w:val="00F06A44"/>
    <w:rsid w:val="00F07369"/>
    <w:rsid w:val="00F13A1F"/>
    <w:rsid w:val="00F206D1"/>
    <w:rsid w:val="00F22567"/>
    <w:rsid w:val="00F26E33"/>
    <w:rsid w:val="00F30338"/>
    <w:rsid w:val="00F37089"/>
    <w:rsid w:val="00F40BE0"/>
    <w:rsid w:val="00F41341"/>
    <w:rsid w:val="00F432C7"/>
    <w:rsid w:val="00F43B44"/>
    <w:rsid w:val="00F470CD"/>
    <w:rsid w:val="00F514B5"/>
    <w:rsid w:val="00F55C67"/>
    <w:rsid w:val="00F55DD4"/>
    <w:rsid w:val="00F561B0"/>
    <w:rsid w:val="00F56784"/>
    <w:rsid w:val="00F606A5"/>
    <w:rsid w:val="00F609CF"/>
    <w:rsid w:val="00F61E05"/>
    <w:rsid w:val="00F62838"/>
    <w:rsid w:val="00F63050"/>
    <w:rsid w:val="00F63246"/>
    <w:rsid w:val="00F7007F"/>
    <w:rsid w:val="00F72044"/>
    <w:rsid w:val="00F73162"/>
    <w:rsid w:val="00F7587A"/>
    <w:rsid w:val="00F77EC0"/>
    <w:rsid w:val="00F80366"/>
    <w:rsid w:val="00F81D1D"/>
    <w:rsid w:val="00F827F7"/>
    <w:rsid w:val="00F86052"/>
    <w:rsid w:val="00F87836"/>
    <w:rsid w:val="00F94571"/>
    <w:rsid w:val="00F97619"/>
    <w:rsid w:val="00FA614F"/>
    <w:rsid w:val="00FA6F54"/>
    <w:rsid w:val="00FB06F5"/>
    <w:rsid w:val="00FB18F3"/>
    <w:rsid w:val="00FB3FE0"/>
    <w:rsid w:val="00FB43DC"/>
    <w:rsid w:val="00FB65E4"/>
    <w:rsid w:val="00FC0B7F"/>
    <w:rsid w:val="00FC24A0"/>
    <w:rsid w:val="00FC3516"/>
    <w:rsid w:val="00FC525E"/>
    <w:rsid w:val="00FC5760"/>
    <w:rsid w:val="00FC782E"/>
    <w:rsid w:val="00FD25C7"/>
    <w:rsid w:val="00FD67C0"/>
    <w:rsid w:val="00FE096A"/>
    <w:rsid w:val="00FE17F4"/>
    <w:rsid w:val="00FE2B75"/>
    <w:rsid w:val="00FE5D20"/>
    <w:rsid w:val="00FE6B2B"/>
    <w:rsid w:val="00FF4442"/>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8935"/>
  <w15:docId w15:val="{2F1F0603-C288-417D-B86C-CFEC7971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2E3C4D"/>
        <w:sz w:val="22"/>
        <w:szCs w:val="26"/>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4CC2"/>
  </w:style>
  <w:style w:type="paragraph" w:styleId="Heading1">
    <w:name w:val="heading 1"/>
    <w:basedOn w:val="Normal"/>
    <w:next w:val="Normal"/>
    <w:link w:val="Heading1Char"/>
    <w:uiPriority w:val="9"/>
    <w:qFormat/>
    <w:pPr>
      <w:keepNext/>
      <w:keepLines/>
      <w:numPr>
        <w:numId w:val="19"/>
      </w:numPr>
      <w:spacing w:before="360"/>
      <w:outlineLvl w:val="0"/>
    </w:pPr>
    <w:rPr>
      <w:rFonts w:asciiTheme="majorHAnsi" w:eastAsiaTheme="majorEastAsia" w:hAnsiTheme="majorHAnsi"/>
      <w:b/>
      <w:color w:val="266CBF" w:themeColor="accent1"/>
      <w:sz w:val="46"/>
      <w:szCs w:val="32"/>
    </w:rPr>
  </w:style>
  <w:style w:type="paragraph" w:styleId="Heading2">
    <w:name w:val="heading 2"/>
    <w:basedOn w:val="Normal"/>
    <w:next w:val="Normal"/>
    <w:link w:val="Heading2Char"/>
    <w:uiPriority w:val="9"/>
    <w:unhideWhenUsed/>
    <w:qFormat/>
    <w:pPr>
      <w:keepNext/>
      <w:keepLines/>
      <w:numPr>
        <w:ilvl w:val="1"/>
        <w:numId w:val="19"/>
      </w:numPr>
      <w:spacing w:before="360"/>
      <w:outlineLvl w:val="1"/>
    </w:pPr>
    <w:rPr>
      <w:rFonts w:asciiTheme="majorHAnsi" w:eastAsiaTheme="majorEastAsia" w:hAnsiTheme="majorHAnsi"/>
      <w:b/>
      <w:color w:val="7F7F7F" w:themeColor="text1" w:themeTint="80"/>
    </w:rPr>
  </w:style>
  <w:style w:type="paragraph" w:styleId="Heading3">
    <w:name w:val="heading 3"/>
    <w:basedOn w:val="Normal"/>
    <w:next w:val="Normal"/>
    <w:link w:val="Heading3Char"/>
    <w:uiPriority w:val="9"/>
    <w:semiHidden/>
    <w:unhideWhenUsed/>
    <w:qFormat/>
    <w:pPr>
      <w:keepNext/>
      <w:keepLines/>
      <w:numPr>
        <w:ilvl w:val="2"/>
        <w:numId w:val="19"/>
      </w:numPr>
      <w:spacing w:before="360"/>
      <w:outlineLvl w:val="2"/>
    </w:pPr>
    <w:rPr>
      <w:rFonts w:asciiTheme="majorHAnsi" w:eastAsiaTheme="majorEastAsia" w:hAnsiTheme="majorHAnsi"/>
      <w:color w:val="266CBF" w:themeColor="accent1"/>
      <w:sz w:val="34"/>
      <w:szCs w:val="24"/>
    </w:rPr>
  </w:style>
  <w:style w:type="paragraph" w:styleId="Heading4">
    <w:name w:val="heading 4"/>
    <w:basedOn w:val="Normal"/>
    <w:next w:val="Normal"/>
    <w:link w:val="Heading4Char"/>
    <w:uiPriority w:val="9"/>
    <w:semiHidden/>
    <w:unhideWhenUsed/>
    <w:qFormat/>
    <w:pPr>
      <w:keepNext/>
      <w:keepLines/>
      <w:numPr>
        <w:ilvl w:val="3"/>
        <w:numId w:val="19"/>
      </w:numPr>
      <w:spacing w:before="360"/>
      <w:outlineLvl w:val="3"/>
    </w:pPr>
    <w:rPr>
      <w:rFonts w:asciiTheme="majorHAnsi" w:eastAsiaTheme="majorEastAsia" w:hAnsiTheme="majorHAnsi"/>
      <w:i/>
      <w:iCs/>
      <w:color w:val="266CBF" w:themeColor="accent1"/>
      <w:sz w:val="34"/>
    </w:rPr>
  </w:style>
  <w:style w:type="paragraph" w:styleId="Heading5">
    <w:name w:val="heading 5"/>
    <w:basedOn w:val="Normal"/>
    <w:next w:val="Normal"/>
    <w:link w:val="Heading5Char"/>
    <w:uiPriority w:val="9"/>
    <w:semiHidden/>
    <w:unhideWhenUsed/>
    <w:qFormat/>
    <w:pPr>
      <w:keepNext/>
      <w:keepLines/>
      <w:numPr>
        <w:ilvl w:val="4"/>
        <w:numId w:val="19"/>
      </w:numPr>
      <w:spacing w:before="360"/>
      <w:outlineLvl w:val="4"/>
    </w:pPr>
    <w:rPr>
      <w:rFonts w:asciiTheme="majorHAnsi" w:eastAsiaTheme="majorEastAsia" w:hAnsiTheme="majorHAnsi"/>
      <w:b/>
      <w:color w:val="266CBF" w:themeColor="accent1"/>
    </w:rPr>
  </w:style>
  <w:style w:type="paragraph" w:styleId="Heading6">
    <w:name w:val="heading 6"/>
    <w:basedOn w:val="Normal"/>
    <w:next w:val="Normal"/>
    <w:link w:val="Heading6Char"/>
    <w:uiPriority w:val="9"/>
    <w:semiHidden/>
    <w:unhideWhenUsed/>
    <w:qFormat/>
    <w:pPr>
      <w:keepNext/>
      <w:keepLines/>
      <w:numPr>
        <w:ilvl w:val="5"/>
        <w:numId w:val="19"/>
      </w:numPr>
      <w:spacing w:before="360"/>
      <w:outlineLvl w:val="5"/>
    </w:pPr>
    <w:rPr>
      <w:rFonts w:asciiTheme="majorHAnsi" w:eastAsiaTheme="majorEastAsia" w:hAnsiTheme="majorHAnsi"/>
      <w:b/>
      <w:i/>
      <w:color w:val="266CBF" w:themeColor="accent1"/>
    </w:rPr>
  </w:style>
  <w:style w:type="paragraph" w:styleId="Heading7">
    <w:name w:val="heading 7"/>
    <w:basedOn w:val="Normal"/>
    <w:next w:val="Normal"/>
    <w:link w:val="Heading7Char"/>
    <w:uiPriority w:val="9"/>
    <w:semiHidden/>
    <w:unhideWhenUsed/>
    <w:qFormat/>
    <w:pPr>
      <w:keepNext/>
      <w:keepLines/>
      <w:numPr>
        <w:ilvl w:val="6"/>
        <w:numId w:val="19"/>
      </w:numPr>
      <w:spacing w:before="360"/>
      <w:outlineLvl w:val="6"/>
    </w:pPr>
    <w:rPr>
      <w:rFonts w:asciiTheme="majorHAnsi" w:eastAsiaTheme="majorEastAsia" w:hAnsiTheme="majorHAnsi"/>
      <w:b/>
      <w:iCs/>
    </w:rPr>
  </w:style>
  <w:style w:type="paragraph" w:styleId="Heading8">
    <w:name w:val="heading 8"/>
    <w:basedOn w:val="Normal"/>
    <w:next w:val="Normal"/>
    <w:link w:val="Heading8Char"/>
    <w:uiPriority w:val="9"/>
    <w:semiHidden/>
    <w:unhideWhenUsed/>
    <w:qFormat/>
    <w:pPr>
      <w:keepNext/>
      <w:keepLines/>
      <w:numPr>
        <w:ilvl w:val="7"/>
        <w:numId w:val="19"/>
      </w:numPr>
      <w:spacing w:before="360"/>
      <w:outlineLvl w:val="7"/>
    </w:pPr>
    <w:rPr>
      <w:rFonts w:asciiTheme="majorHAnsi" w:eastAsiaTheme="majorEastAsia" w:hAnsiTheme="majorHAnsi"/>
      <w:szCs w:val="21"/>
    </w:rPr>
  </w:style>
  <w:style w:type="paragraph" w:styleId="Heading9">
    <w:name w:val="heading 9"/>
    <w:basedOn w:val="Normal"/>
    <w:next w:val="Normal"/>
    <w:link w:val="Heading9Char"/>
    <w:uiPriority w:val="9"/>
    <w:semiHidden/>
    <w:unhideWhenUsed/>
    <w:qFormat/>
    <w:pPr>
      <w:keepNext/>
      <w:keepLines/>
      <w:numPr>
        <w:ilvl w:val="8"/>
        <w:numId w:val="19"/>
      </w:numPr>
      <w:spacing w:before="360"/>
      <w:outlineLvl w:val="8"/>
    </w:pPr>
    <w:rPr>
      <w:rFonts w:asciiTheme="majorHAnsi" w:eastAsiaTheme="majorEastAsia" w:hAnsiTheme="majorHAns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styleId="PageNumber">
    <w:name w:val="page number"/>
    <w:basedOn w:val="DefaultParagraphFont"/>
    <w:uiPriority w:val="99"/>
    <w:semiHidden/>
    <w:unhideWhenUsed/>
    <w:rsid w:val="00B420DB"/>
  </w:style>
  <w:style w:type="character" w:styleId="FollowedHyperlink">
    <w:name w:val="FollowedHyperlink"/>
    <w:basedOn w:val="DefaultParagraphFont"/>
    <w:uiPriority w:val="99"/>
    <w:semiHidden/>
    <w:unhideWhenUsed/>
    <w:rsid w:val="00B420DB"/>
    <w:rPr>
      <w:color w:val="8956A5" w:themeColor="followedHyperlink"/>
      <w:u w:val="single"/>
    </w:rPr>
  </w:style>
  <w:style w:type="paragraph" w:styleId="ListParagraph">
    <w:name w:val="List Paragraph"/>
    <w:basedOn w:val="Normal"/>
    <w:uiPriority w:val="34"/>
    <w:unhideWhenUsed/>
    <w:qFormat/>
    <w:rsid w:val="00887982"/>
    <w:pPr>
      <w:ind w:left="720"/>
      <w:contextualSpacing/>
    </w:pPr>
  </w:style>
  <w:style w:type="paragraph" w:styleId="BalloonText">
    <w:name w:val="Balloon Text"/>
    <w:basedOn w:val="Normal"/>
    <w:link w:val="BalloonTextChar"/>
    <w:uiPriority w:val="99"/>
    <w:semiHidden/>
    <w:unhideWhenUsed/>
    <w:rsid w:val="00327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E7"/>
    <w:rPr>
      <w:rFonts w:ascii="Segoe UI" w:hAnsi="Segoe UI" w:cs="Segoe UI"/>
      <w:sz w:val="18"/>
      <w:szCs w:val="18"/>
    </w:rPr>
  </w:style>
  <w:style w:type="table" w:styleId="TableGrid">
    <w:name w:val="Table Grid"/>
    <w:basedOn w:val="TableNormal"/>
    <w:uiPriority w:val="39"/>
    <w:rsid w:val="00944953"/>
    <w:pPr>
      <w:spacing w:after="0" w:line="240" w:lineRule="auto"/>
    </w:pPr>
    <w:rPr>
      <w:rFonts w:ascii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D19"/>
    <w:rPr>
      <w:sz w:val="16"/>
      <w:szCs w:val="16"/>
    </w:rPr>
  </w:style>
  <w:style w:type="paragraph" w:styleId="CommentText">
    <w:name w:val="annotation text"/>
    <w:basedOn w:val="Normal"/>
    <w:link w:val="CommentTextChar"/>
    <w:uiPriority w:val="99"/>
    <w:semiHidden/>
    <w:unhideWhenUsed/>
    <w:rsid w:val="000B6D19"/>
    <w:pPr>
      <w:spacing w:line="240" w:lineRule="auto"/>
    </w:pPr>
    <w:rPr>
      <w:sz w:val="20"/>
      <w:szCs w:val="20"/>
    </w:rPr>
  </w:style>
  <w:style w:type="character" w:customStyle="1" w:styleId="CommentTextChar">
    <w:name w:val="Comment Text Char"/>
    <w:basedOn w:val="DefaultParagraphFont"/>
    <w:link w:val="CommentText"/>
    <w:uiPriority w:val="99"/>
    <w:semiHidden/>
    <w:rsid w:val="000B6D19"/>
    <w:rPr>
      <w:sz w:val="20"/>
      <w:szCs w:val="20"/>
    </w:rPr>
  </w:style>
  <w:style w:type="paragraph" w:styleId="CommentSubject">
    <w:name w:val="annotation subject"/>
    <w:basedOn w:val="CommentText"/>
    <w:next w:val="CommentText"/>
    <w:link w:val="CommentSubjectChar"/>
    <w:uiPriority w:val="99"/>
    <w:semiHidden/>
    <w:unhideWhenUsed/>
    <w:rsid w:val="000B6D19"/>
    <w:rPr>
      <w:b/>
      <w:bCs/>
    </w:rPr>
  </w:style>
  <w:style w:type="character" w:customStyle="1" w:styleId="CommentSubjectChar">
    <w:name w:val="Comment Subject Char"/>
    <w:basedOn w:val="CommentTextChar"/>
    <w:link w:val="CommentSubject"/>
    <w:uiPriority w:val="99"/>
    <w:semiHidden/>
    <w:rsid w:val="000B6D19"/>
    <w:rPr>
      <w:b/>
      <w:bCs/>
      <w:sz w:val="20"/>
      <w:szCs w:val="20"/>
    </w:rPr>
  </w:style>
  <w:style w:type="character" w:styleId="UnresolvedMention">
    <w:name w:val="Unresolved Mention"/>
    <w:basedOn w:val="DefaultParagraphFont"/>
    <w:uiPriority w:val="99"/>
    <w:rsid w:val="0084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99255">
      <w:bodyDiv w:val="1"/>
      <w:marLeft w:val="0"/>
      <w:marRight w:val="0"/>
      <w:marTop w:val="0"/>
      <w:marBottom w:val="0"/>
      <w:divBdr>
        <w:top w:val="none" w:sz="0" w:space="0" w:color="auto"/>
        <w:left w:val="none" w:sz="0" w:space="0" w:color="auto"/>
        <w:bottom w:val="none" w:sz="0" w:space="0" w:color="auto"/>
        <w:right w:val="none" w:sz="0" w:space="0" w:color="auto"/>
      </w:divBdr>
    </w:div>
    <w:div w:id="660619992">
      <w:bodyDiv w:val="1"/>
      <w:marLeft w:val="0"/>
      <w:marRight w:val="0"/>
      <w:marTop w:val="0"/>
      <w:marBottom w:val="0"/>
      <w:divBdr>
        <w:top w:val="none" w:sz="0" w:space="0" w:color="auto"/>
        <w:left w:val="none" w:sz="0" w:space="0" w:color="auto"/>
        <w:bottom w:val="none" w:sz="0" w:space="0" w:color="auto"/>
        <w:right w:val="none" w:sz="0" w:space="0" w:color="auto"/>
      </w:divBdr>
    </w:div>
    <w:div w:id="933824752">
      <w:bodyDiv w:val="1"/>
      <w:marLeft w:val="0"/>
      <w:marRight w:val="0"/>
      <w:marTop w:val="0"/>
      <w:marBottom w:val="0"/>
      <w:divBdr>
        <w:top w:val="none" w:sz="0" w:space="0" w:color="auto"/>
        <w:left w:val="none" w:sz="0" w:space="0" w:color="auto"/>
        <w:bottom w:val="none" w:sz="0" w:space="0" w:color="auto"/>
        <w:right w:val="none" w:sz="0" w:space="0" w:color="auto"/>
      </w:divBdr>
    </w:div>
    <w:div w:id="151715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57AA-6AA7-4BCC-897A-3AE356E2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Scheuers</dc:creator>
  <cp:keywords/>
  <dc:description/>
  <cp:lastModifiedBy>Denise Rose</cp:lastModifiedBy>
  <cp:revision>3</cp:revision>
  <cp:lastPrinted>2021-09-08T23:16:00Z</cp:lastPrinted>
  <dcterms:created xsi:type="dcterms:W3CDTF">2022-01-26T22:23:00Z</dcterms:created>
  <dcterms:modified xsi:type="dcterms:W3CDTF">2022-01-26T22:52:00Z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